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483AD" w14:textId="77777777" w:rsidR="003944E9" w:rsidRPr="003944E9" w:rsidRDefault="003944E9" w:rsidP="009E4D3E">
      <w:pPr>
        <w:jc w:val="center"/>
        <w:rPr>
          <w:sz w:val="28"/>
          <w:szCs w:val="28"/>
        </w:rPr>
      </w:pPr>
      <w:r w:rsidRPr="003944E9">
        <w:rPr>
          <w:noProof/>
          <w:sz w:val="28"/>
          <w:szCs w:val="28"/>
          <w:lang w:eastAsia="ru-RU"/>
        </w:rPr>
        <w:drawing>
          <wp:inline distT="0" distB="0" distL="0" distR="0" wp14:anchorId="68E1A214" wp14:editId="3313D533">
            <wp:extent cx="438150" cy="485775"/>
            <wp:effectExtent l="19050" t="0" r="0" b="0"/>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5" cstate="print"/>
                    <a:srcRect/>
                    <a:stretch>
                      <a:fillRect/>
                    </a:stretch>
                  </pic:blipFill>
                  <pic:spPr bwMode="auto">
                    <a:xfrm>
                      <a:off x="0" y="0"/>
                      <a:ext cx="438150" cy="485775"/>
                    </a:xfrm>
                    <a:prstGeom prst="rect">
                      <a:avLst/>
                    </a:prstGeom>
                    <a:noFill/>
                    <a:ln w="9525">
                      <a:noFill/>
                      <a:miter lim="800000"/>
                      <a:headEnd/>
                      <a:tailEnd/>
                    </a:ln>
                  </pic:spPr>
                </pic:pic>
              </a:graphicData>
            </a:graphic>
          </wp:inline>
        </w:drawing>
      </w:r>
    </w:p>
    <w:p w14:paraId="35BC634F" w14:textId="77777777" w:rsidR="003944E9" w:rsidRPr="003944E9" w:rsidRDefault="003944E9" w:rsidP="009E4D3E">
      <w:pPr>
        <w:jc w:val="center"/>
        <w:rPr>
          <w:sz w:val="28"/>
          <w:szCs w:val="28"/>
        </w:rPr>
      </w:pPr>
      <w:r w:rsidRPr="003944E9">
        <w:rPr>
          <w:sz w:val="28"/>
          <w:szCs w:val="28"/>
        </w:rPr>
        <w:t>МИНИСТЕРСТВО ОБРАЗОВАНИЯ И НАУКИ РОССИЙСКОЙ ФЕДЕРАЦИИ</w:t>
      </w:r>
    </w:p>
    <w:p w14:paraId="173A90EA" w14:textId="77777777" w:rsidR="003944E9" w:rsidRPr="003944E9" w:rsidRDefault="003944E9" w:rsidP="009E4D3E">
      <w:pPr>
        <w:jc w:val="center"/>
        <w:rPr>
          <w:b/>
          <w:sz w:val="28"/>
          <w:szCs w:val="28"/>
        </w:rPr>
      </w:pPr>
      <w:r w:rsidRPr="003944E9">
        <w:rPr>
          <w:b/>
          <w:sz w:val="28"/>
          <w:szCs w:val="28"/>
        </w:rPr>
        <w:t>ФЕДЕРАЛЬНОЕ ГОСУДАРСТВЕННОЕ БЮДЖЕТНОЕ ОБРАЗОВАТЕЛЬНОЕ УЧРЕЖДЕНИЕ ВЫСШЕГО ОБРАЗОВАНИЯ</w:t>
      </w:r>
    </w:p>
    <w:p w14:paraId="3CD611DD" w14:textId="77777777" w:rsidR="003944E9" w:rsidRPr="003944E9" w:rsidRDefault="003944E9" w:rsidP="009E4D3E">
      <w:pPr>
        <w:jc w:val="center"/>
        <w:rPr>
          <w:b/>
          <w:sz w:val="28"/>
          <w:szCs w:val="28"/>
        </w:rPr>
      </w:pPr>
      <w:r w:rsidRPr="003944E9">
        <w:rPr>
          <w:b/>
          <w:sz w:val="28"/>
          <w:szCs w:val="28"/>
        </w:rPr>
        <w:t>«Донской государственный технический университет»</w:t>
      </w:r>
    </w:p>
    <w:p w14:paraId="7B780F3E" w14:textId="77777777" w:rsidR="003944E9" w:rsidRPr="003944E9" w:rsidRDefault="003944E9" w:rsidP="009E4D3E">
      <w:pPr>
        <w:jc w:val="center"/>
        <w:rPr>
          <w:b/>
          <w:sz w:val="28"/>
          <w:szCs w:val="28"/>
        </w:rPr>
      </w:pPr>
      <w:r w:rsidRPr="003944E9">
        <w:rPr>
          <w:b/>
          <w:sz w:val="28"/>
          <w:szCs w:val="28"/>
        </w:rPr>
        <w:t>(ДГТУ)</w:t>
      </w:r>
    </w:p>
    <w:p w14:paraId="47EDB40F" w14:textId="77777777" w:rsidR="003944E9" w:rsidRPr="003944E9" w:rsidRDefault="003944E9" w:rsidP="009E4D3E">
      <w:pPr>
        <w:jc w:val="center"/>
        <w:rPr>
          <w:sz w:val="28"/>
          <w:szCs w:val="28"/>
        </w:rPr>
      </w:pPr>
      <w:r w:rsidRPr="003944E9">
        <w:rPr>
          <w:sz w:val="28"/>
          <w:szCs w:val="28"/>
        </w:rPr>
        <w:t>Факультет «Авиастроение»</w:t>
      </w:r>
    </w:p>
    <w:p w14:paraId="05218B14" w14:textId="77777777" w:rsidR="003944E9" w:rsidRPr="003944E9" w:rsidRDefault="003944E9" w:rsidP="003518A2">
      <w:pPr>
        <w:jc w:val="center"/>
        <w:rPr>
          <w:sz w:val="28"/>
          <w:szCs w:val="28"/>
        </w:rPr>
      </w:pPr>
      <w:r w:rsidRPr="003944E9">
        <w:rPr>
          <w:sz w:val="28"/>
          <w:szCs w:val="28"/>
        </w:rPr>
        <w:t>Кафедра «</w:t>
      </w:r>
      <w:r w:rsidR="00981245">
        <w:rPr>
          <w:sz w:val="28"/>
          <w:szCs w:val="28"/>
        </w:rPr>
        <w:t>Техническая эксплуатация летательных аппаратов и наземного оборудования</w:t>
      </w:r>
      <w:r w:rsidRPr="003944E9">
        <w:rPr>
          <w:sz w:val="28"/>
          <w:szCs w:val="28"/>
        </w:rPr>
        <w:t>»</w:t>
      </w:r>
    </w:p>
    <w:p w14:paraId="72E139C2" w14:textId="77777777" w:rsidR="003944E9" w:rsidRPr="003944E9" w:rsidRDefault="003944E9" w:rsidP="009E4D3E">
      <w:pPr>
        <w:jc w:val="center"/>
        <w:rPr>
          <w:sz w:val="28"/>
          <w:szCs w:val="28"/>
        </w:rPr>
      </w:pPr>
    </w:p>
    <w:p w14:paraId="4571A9DB" w14:textId="77777777" w:rsidR="003944E9" w:rsidRPr="003944E9" w:rsidRDefault="003944E9" w:rsidP="009E4D3E">
      <w:pPr>
        <w:jc w:val="center"/>
        <w:rPr>
          <w:sz w:val="28"/>
          <w:szCs w:val="28"/>
        </w:rPr>
      </w:pPr>
    </w:p>
    <w:p w14:paraId="348E236E" w14:textId="2C3922B4" w:rsidR="0099547A" w:rsidRDefault="001C047D" w:rsidP="009E4D3E">
      <w:pPr>
        <w:jc w:val="center"/>
        <w:rPr>
          <w:b/>
        </w:rPr>
      </w:pPr>
      <w:r>
        <w:rPr>
          <w:b/>
        </w:rPr>
        <w:t>В</w:t>
      </w:r>
      <w:r w:rsidR="0099547A" w:rsidRPr="0099547A">
        <w:rPr>
          <w:b/>
        </w:rPr>
        <w:t>оздушны</w:t>
      </w:r>
      <w:r>
        <w:rPr>
          <w:b/>
        </w:rPr>
        <w:t>е</w:t>
      </w:r>
      <w:r w:rsidR="0099547A" w:rsidRPr="0099547A">
        <w:rPr>
          <w:b/>
        </w:rPr>
        <w:t xml:space="preserve"> суд</w:t>
      </w:r>
      <w:r>
        <w:rPr>
          <w:b/>
        </w:rPr>
        <w:t>а</w:t>
      </w:r>
      <w:r w:rsidR="0099547A" w:rsidRPr="0099547A">
        <w:rPr>
          <w:b/>
        </w:rPr>
        <w:t xml:space="preserve"> </w:t>
      </w:r>
    </w:p>
    <w:p w14:paraId="4BF209E1" w14:textId="77777777" w:rsidR="003944E9" w:rsidRPr="003944E9" w:rsidRDefault="003944E9" w:rsidP="009E4D3E">
      <w:pPr>
        <w:jc w:val="center"/>
        <w:rPr>
          <w:bCs/>
          <w:i/>
          <w:iCs/>
          <w:sz w:val="28"/>
          <w:szCs w:val="28"/>
        </w:rPr>
      </w:pPr>
      <w:r w:rsidRPr="003944E9">
        <w:rPr>
          <w:bCs/>
          <w:i/>
          <w:iCs/>
          <w:sz w:val="28"/>
          <w:szCs w:val="28"/>
        </w:rPr>
        <w:t>Методические указания к выполнению контрольной работы</w:t>
      </w:r>
    </w:p>
    <w:p w14:paraId="1F71CB31" w14:textId="5B1E8D9F" w:rsidR="003944E9" w:rsidRPr="009E4D3E" w:rsidRDefault="003944E9" w:rsidP="009E4D3E">
      <w:pPr>
        <w:jc w:val="center"/>
        <w:rPr>
          <w:bCs/>
          <w:i/>
          <w:iCs/>
          <w:sz w:val="28"/>
          <w:szCs w:val="28"/>
        </w:rPr>
      </w:pPr>
      <w:r w:rsidRPr="003944E9">
        <w:rPr>
          <w:bCs/>
          <w:i/>
          <w:iCs/>
          <w:sz w:val="28"/>
          <w:szCs w:val="28"/>
        </w:rPr>
        <w:t xml:space="preserve">для </w:t>
      </w:r>
      <w:r w:rsidR="001C047D">
        <w:rPr>
          <w:b/>
          <w:bCs/>
          <w:i/>
          <w:iCs/>
          <w:sz w:val="28"/>
          <w:szCs w:val="28"/>
        </w:rPr>
        <w:t>магистров</w:t>
      </w:r>
      <w:r w:rsidR="009E4D3E">
        <w:rPr>
          <w:b/>
          <w:bCs/>
          <w:i/>
          <w:iCs/>
          <w:sz w:val="28"/>
          <w:szCs w:val="28"/>
        </w:rPr>
        <w:t xml:space="preserve"> заочной формы обучения</w:t>
      </w:r>
    </w:p>
    <w:p w14:paraId="6B8CD118" w14:textId="77777777" w:rsidR="003944E9" w:rsidRPr="003944E9" w:rsidRDefault="003944E9" w:rsidP="009E4D3E">
      <w:pPr>
        <w:jc w:val="center"/>
        <w:rPr>
          <w:sz w:val="28"/>
          <w:szCs w:val="28"/>
        </w:rPr>
      </w:pPr>
    </w:p>
    <w:p w14:paraId="143E6BB3" w14:textId="77777777" w:rsidR="006C1038" w:rsidRPr="006C1038" w:rsidRDefault="006C1038" w:rsidP="006C1038">
      <w:pPr>
        <w:jc w:val="center"/>
        <w:rPr>
          <w:sz w:val="28"/>
          <w:szCs w:val="28"/>
        </w:rPr>
      </w:pPr>
      <w:r w:rsidRPr="006C1038">
        <w:rPr>
          <w:sz w:val="28"/>
          <w:szCs w:val="28"/>
        </w:rPr>
        <w:t xml:space="preserve">   </w:t>
      </w:r>
      <w:r w:rsidRPr="006C1038">
        <w:rPr>
          <w:sz w:val="28"/>
          <w:szCs w:val="28"/>
        </w:rPr>
        <w:tab/>
        <w:t>Направление (спец.)</w:t>
      </w:r>
      <w:r w:rsidRPr="006C1038">
        <w:rPr>
          <w:sz w:val="28"/>
          <w:szCs w:val="28"/>
        </w:rPr>
        <w:tab/>
      </w:r>
    </w:p>
    <w:p w14:paraId="39B66DBF" w14:textId="354BB2D8" w:rsidR="006C1038" w:rsidRPr="006C1038" w:rsidRDefault="006C1038" w:rsidP="006C1038">
      <w:pPr>
        <w:jc w:val="center"/>
        <w:rPr>
          <w:sz w:val="28"/>
          <w:szCs w:val="28"/>
        </w:rPr>
      </w:pPr>
      <w:r w:rsidRPr="006C1038">
        <w:rPr>
          <w:sz w:val="28"/>
          <w:szCs w:val="28"/>
        </w:rPr>
        <w:tab/>
        <w:t>25.0</w:t>
      </w:r>
      <w:r w:rsidR="001C047D">
        <w:rPr>
          <w:sz w:val="28"/>
          <w:szCs w:val="28"/>
        </w:rPr>
        <w:t>4</w:t>
      </w:r>
      <w:r w:rsidRPr="006C1038">
        <w:rPr>
          <w:sz w:val="28"/>
          <w:szCs w:val="28"/>
        </w:rPr>
        <w:t>.01 Техническая эксплуатация летательных аппаратов и двигателей</w:t>
      </w:r>
    </w:p>
    <w:p w14:paraId="269D0950" w14:textId="77777777" w:rsidR="006C1038" w:rsidRPr="006C1038" w:rsidRDefault="006C1038" w:rsidP="006C1038">
      <w:pPr>
        <w:jc w:val="center"/>
        <w:rPr>
          <w:sz w:val="28"/>
          <w:szCs w:val="28"/>
        </w:rPr>
      </w:pPr>
      <w:r w:rsidRPr="006C1038">
        <w:rPr>
          <w:sz w:val="28"/>
          <w:szCs w:val="28"/>
        </w:rPr>
        <w:tab/>
      </w:r>
    </w:p>
    <w:p w14:paraId="717AFC21" w14:textId="35E8EDD3" w:rsidR="003944E9" w:rsidRPr="003944E9" w:rsidRDefault="006C1038" w:rsidP="006C1038">
      <w:pPr>
        <w:jc w:val="center"/>
        <w:rPr>
          <w:sz w:val="28"/>
          <w:szCs w:val="28"/>
        </w:rPr>
      </w:pPr>
      <w:r w:rsidRPr="006C1038">
        <w:rPr>
          <w:sz w:val="28"/>
          <w:szCs w:val="28"/>
        </w:rPr>
        <w:t>Профиль(спец.)</w:t>
      </w:r>
      <w:r w:rsidRPr="006C1038">
        <w:rPr>
          <w:sz w:val="28"/>
          <w:szCs w:val="28"/>
        </w:rPr>
        <w:tab/>
        <w:t>25.0</w:t>
      </w:r>
      <w:r w:rsidR="001C047D">
        <w:rPr>
          <w:sz w:val="28"/>
          <w:szCs w:val="28"/>
        </w:rPr>
        <w:t>4</w:t>
      </w:r>
      <w:r w:rsidRPr="006C1038">
        <w:rPr>
          <w:sz w:val="28"/>
          <w:szCs w:val="28"/>
        </w:rPr>
        <w:t>.01  Инженерно-техническое обеспечение полетов летательных аппаратов</w:t>
      </w:r>
      <w:r w:rsidR="009E4D3E">
        <w:rPr>
          <w:b/>
          <w:sz w:val="28"/>
          <w:szCs w:val="28"/>
        </w:rPr>
        <w:tab/>
      </w:r>
    </w:p>
    <w:p w14:paraId="1627756D" w14:textId="77777777" w:rsidR="006C1038" w:rsidRDefault="006C1038" w:rsidP="009E4D3E">
      <w:pPr>
        <w:jc w:val="center"/>
        <w:rPr>
          <w:b/>
          <w:sz w:val="28"/>
          <w:szCs w:val="28"/>
        </w:rPr>
      </w:pPr>
    </w:p>
    <w:p w14:paraId="02D09EC2" w14:textId="77777777" w:rsidR="006C1038" w:rsidRDefault="006C1038" w:rsidP="009E4D3E">
      <w:pPr>
        <w:jc w:val="center"/>
        <w:rPr>
          <w:b/>
          <w:sz w:val="28"/>
          <w:szCs w:val="28"/>
        </w:rPr>
      </w:pPr>
    </w:p>
    <w:p w14:paraId="186728E2" w14:textId="77777777" w:rsidR="003944E9" w:rsidRPr="009E4D3E" w:rsidRDefault="009E4D3E" w:rsidP="009E4D3E">
      <w:pPr>
        <w:jc w:val="center"/>
        <w:rPr>
          <w:sz w:val="28"/>
          <w:szCs w:val="28"/>
        </w:rPr>
      </w:pPr>
      <w:r>
        <w:rPr>
          <w:b/>
          <w:sz w:val="28"/>
          <w:szCs w:val="28"/>
        </w:rPr>
        <w:t xml:space="preserve">   </w:t>
      </w:r>
      <w:r w:rsidR="003944E9" w:rsidRPr="003944E9">
        <w:rPr>
          <w:sz w:val="28"/>
          <w:szCs w:val="28"/>
        </w:rPr>
        <w:t>Ростов-на-Дону</w:t>
      </w:r>
    </w:p>
    <w:p w14:paraId="4898269E" w14:textId="77777777" w:rsidR="003944E9" w:rsidRPr="0099547A" w:rsidRDefault="00831382" w:rsidP="009E4D3E">
      <w:pPr>
        <w:jc w:val="center"/>
        <w:rPr>
          <w:i/>
          <w:iCs/>
          <w:sz w:val="28"/>
          <w:szCs w:val="28"/>
        </w:rPr>
      </w:pPr>
      <w:r>
        <w:rPr>
          <w:sz w:val="28"/>
          <w:szCs w:val="28"/>
        </w:rPr>
        <w:t>202</w:t>
      </w:r>
      <w:r w:rsidR="006C1038">
        <w:rPr>
          <w:sz w:val="28"/>
          <w:szCs w:val="28"/>
        </w:rPr>
        <w:t>2</w:t>
      </w:r>
    </w:p>
    <w:p w14:paraId="100E54F1" w14:textId="77777777" w:rsidR="003944E9" w:rsidRPr="003944E9" w:rsidRDefault="003944E9" w:rsidP="009E4D3E">
      <w:pPr>
        <w:jc w:val="left"/>
        <w:rPr>
          <w:b/>
          <w:sz w:val="28"/>
          <w:szCs w:val="28"/>
        </w:rPr>
      </w:pPr>
      <w:r w:rsidRPr="003944E9">
        <w:rPr>
          <w:sz w:val="28"/>
          <w:szCs w:val="28"/>
        </w:rPr>
        <w:lastRenderedPageBreak/>
        <w:t>Составитель</w:t>
      </w:r>
    </w:p>
    <w:p w14:paraId="10DD575A" w14:textId="77777777" w:rsidR="003944E9" w:rsidRPr="003944E9" w:rsidRDefault="003944E9" w:rsidP="009E4D3E">
      <w:pPr>
        <w:jc w:val="left"/>
        <w:rPr>
          <w:sz w:val="28"/>
          <w:szCs w:val="28"/>
        </w:rPr>
      </w:pPr>
    </w:p>
    <w:p w14:paraId="166CDB35" w14:textId="77777777" w:rsidR="003944E9" w:rsidRPr="003944E9" w:rsidRDefault="003944E9" w:rsidP="009E4D3E">
      <w:pPr>
        <w:jc w:val="left"/>
        <w:rPr>
          <w:sz w:val="28"/>
          <w:szCs w:val="28"/>
          <w:vertAlign w:val="superscript"/>
        </w:rPr>
      </w:pPr>
      <w:r w:rsidRPr="003944E9">
        <w:rPr>
          <w:sz w:val="28"/>
          <w:szCs w:val="28"/>
        </w:rPr>
        <w:t xml:space="preserve">Доцент  </w:t>
      </w:r>
      <w:r w:rsidR="00450AE0">
        <w:rPr>
          <w:i/>
          <w:iCs/>
          <w:sz w:val="28"/>
          <w:szCs w:val="28"/>
        </w:rPr>
        <w:t>Р.А</w:t>
      </w:r>
      <w:r w:rsidRPr="003944E9">
        <w:rPr>
          <w:i/>
          <w:iCs/>
          <w:sz w:val="28"/>
          <w:szCs w:val="28"/>
        </w:rPr>
        <w:t>.</w:t>
      </w:r>
      <w:r w:rsidR="00450AE0">
        <w:rPr>
          <w:i/>
          <w:iCs/>
          <w:sz w:val="28"/>
          <w:szCs w:val="28"/>
        </w:rPr>
        <w:t>Гончаров</w:t>
      </w:r>
    </w:p>
    <w:p w14:paraId="69224CFA" w14:textId="77777777" w:rsidR="003944E9" w:rsidRPr="003944E9" w:rsidRDefault="003944E9" w:rsidP="009E4D3E">
      <w:pPr>
        <w:jc w:val="left"/>
        <w:rPr>
          <w:sz w:val="28"/>
          <w:szCs w:val="28"/>
        </w:rPr>
      </w:pPr>
    </w:p>
    <w:p w14:paraId="63F01305" w14:textId="77777777" w:rsidR="003944E9" w:rsidRPr="003944E9" w:rsidRDefault="003944E9" w:rsidP="009E4D3E">
      <w:pPr>
        <w:jc w:val="left"/>
        <w:rPr>
          <w:i/>
          <w:iCs/>
          <w:sz w:val="28"/>
          <w:szCs w:val="28"/>
        </w:rPr>
      </w:pPr>
    </w:p>
    <w:p w14:paraId="0C169EDB" w14:textId="77777777" w:rsidR="003944E9" w:rsidRPr="003944E9" w:rsidRDefault="003944E9" w:rsidP="009E4D3E">
      <w:pPr>
        <w:jc w:val="left"/>
        <w:rPr>
          <w:i/>
          <w:iCs/>
          <w:sz w:val="28"/>
          <w:szCs w:val="28"/>
        </w:rPr>
      </w:pPr>
    </w:p>
    <w:p w14:paraId="5AD8EA95" w14:textId="77777777" w:rsidR="003944E9" w:rsidRPr="003944E9" w:rsidRDefault="003944E9" w:rsidP="009E4D3E">
      <w:pPr>
        <w:jc w:val="left"/>
        <w:rPr>
          <w:sz w:val="28"/>
          <w:szCs w:val="28"/>
        </w:rPr>
      </w:pPr>
    </w:p>
    <w:p w14:paraId="4EAC4AB7" w14:textId="77777777" w:rsidR="003944E9" w:rsidRPr="003944E9" w:rsidRDefault="003944E9" w:rsidP="009E4D3E">
      <w:pPr>
        <w:jc w:val="left"/>
        <w:rPr>
          <w:b/>
          <w:iCs/>
          <w:sz w:val="28"/>
          <w:szCs w:val="28"/>
        </w:rPr>
      </w:pPr>
      <w:r w:rsidRPr="003944E9">
        <w:rPr>
          <w:i/>
          <w:iCs/>
          <w:sz w:val="28"/>
          <w:szCs w:val="28"/>
        </w:rPr>
        <w:t>Подготовлено на кафедре</w:t>
      </w:r>
    </w:p>
    <w:p w14:paraId="42BB4099" w14:textId="77777777" w:rsidR="003944E9" w:rsidRPr="003944E9" w:rsidRDefault="003944E9" w:rsidP="009E4D3E">
      <w:pPr>
        <w:jc w:val="left"/>
        <w:rPr>
          <w:sz w:val="28"/>
          <w:szCs w:val="28"/>
        </w:rPr>
      </w:pPr>
      <w:r w:rsidRPr="003944E9">
        <w:rPr>
          <w:i/>
          <w:sz w:val="28"/>
          <w:szCs w:val="28"/>
        </w:rPr>
        <w:t>«</w:t>
      </w:r>
      <w:r w:rsidR="003518A2">
        <w:rPr>
          <w:sz w:val="28"/>
          <w:szCs w:val="28"/>
        </w:rPr>
        <w:t>Техническая эксплуатация летательных аппаратов и наземного оборудования</w:t>
      </w:r>
      <w:r w:rsidRPr="003944E9">
        <w:rPr>
          <w:i/>
          <w:sz w:val="28"/>
          <w:szCs w:val="28"/>
        </w:rPr>
        <w:t>»</w:t>
      </w:r>
    </w:p>
    <w:p w14:paraId="24A9F990" w14:textId="77777777" w:rsidR="003944E9" w:rsidRPr="003944E9" w:rsidRDefault="003944E9" w:rsidP="009E4D3E">
      <w:pPr>
        <w:jc w:val="left"/>
        <w:rPr>
          <w:sz w:val="28"/>
          <w:szCs w:val="28"/>
        </w:rPr>
      </w:pPr>
    </w:p>
    <w:p w14:paraId="27D7C3D5" w14:textId="77777777" w:rsidR="003944E9" w:rsidRPr="003944E9" w:rsidRDefault="003944E9" w:rsidP="009E4D3E">
      <w:pPr>
        <w:jc w:val="left"/>
        <w:rPr>
          <w:sz w:val="28"/>
          <w:szCs w:val="28"/>
        </w:rPr>
      </w:pPr>
    </w:p>
    <w:p w14:paraId="1B8096E7" w14:textId="77777777" w:rsidR="003944E9" w:rsidRPr="003944E9" w:rsidRDefault="003944E9" w:rsidP="009E4D3E">
      <w:pPr>
        <w:jc w:val="left"/>
        <w:rPr>
          <w:sz w:val="28"/>
          <w:szCs w:val="28"/>
        </w:rPr>
      </w:pPr>
    </w:p>
    <w:p w14:paraId="2F29CB33" w14:textId="77777777" w:rsidR="003944E9" w:rsidRPr="003944E9" w:rsidRDefault="003944E9" w:rsidP="009E4D3E">
      <w:pPr>
        <w:jc w:val="left"/>
        <w:rPr>
          <w:sz w:val="28"/>
          <w:szCs w:val="28"/>
        </w:rPr>
      </w:pPr>
    </w:p>
    <w:p w14:paraId="71652E9A" w14:textId="77777777" w:rsidR="003944E9" w:rsidRPr="003944E9" w:rsidRDefault="003944E9" w:rsidP="009E4D3E">
      <w:pPr>
        <w:jc w:val="left"/>
        <w:rPr>
          <w:sz w:val="28"/>
          <w:szCs w:val="28"/>
        </w:rPr>
      </w:pPr>
    </w:p>
    <w:p w14:paraId="51B9CA4C" w14:textId="77777777" w:rsidR="003944E9" w:rsidRPr="003944E9" w:rsidRDefault="003944E9" w:rsidP="009E4D3E">
      <w:pPr>
        <w:jc w:val="left"/>
        <w:rPr>
          <w:b/>
          <w:sz w:val="28"/>
          <w:szCs w:val="28"/>
        </w:rPr>
      </w:pPr>
    </w:p>
    <w:p w14:paraId="5F92A54B" w14:textId="77777777" w:rsidR="003944E9" w:rsidRPr="003944E9" w:rsidRDefault="003944E9" w:rsidP="009E4D3E">
      <w:pPr>
        <w:jc w:val="left"/>
        <w:rPr>
          <w:b/>
          <w:sz w:val="28"/>
          <w:szCs w:val="28"/>
        </w:rPr>
      </w:pPr>
    </w:p>
    <w:p w14:paraId="17DC065D" w14:textId="77777777" w:rsidR="003944E9" w:rsidRPr="003944E9" w:rsidRDefault="003944E9" w:rsidP="003944E9">
      <w:pPr>
        <w:jc w:val="center"/>
        <w:rPr>
          <w:b/>
          <w:sz w:val="28"/>
          <w:szCs w:val="28"/>
        </w:rPr>
      </w:pPr>
    </w:p>
    <w:p w14:paraId="6EECE8A3" w14:textId="77777777" w:rsidR="003944E9" w:rsidRPr="003944E9" w:rsidRDefault="003944E9" w:rsidP="003944E9">
      <w:pPr>
        <w:jc w:val="center"/>
        <w:rPr>
          <w:b/>
          <w:sz w:val="28"/>
          <w:szCs w:val="28"/>
        </w:rPr>
      </w:pPr>
    </w:p>
    <w:p w14:paraId="11A5A0AA" w14:textId="77777777" w:rsidR="003944E9" w:rsidRPr="003944E9" w:rsidRDefault="003944E9" w:rsidP="003944E9">
      <w:pPr>
        <w:jc w:val="center"/>
        <w:rPr>
          <w:b/>
          <w:sz w:val="28"/>
          <w:szCs w:val="28"/>
        </w:rPr>
      </w:pPr>
    </w:p>
    <w:p w14:paraId="1A115F85" w14:textId="77777777" w:rsidR="003944E9" w:rsidRPr="003944E9" w:rsidRDefault="003944E9" w:rsidP="003944E9">
      <w:pPr>
        <w:jc w:val="center"/>
        <w:rPr>
          <w:b/>
          <w:sz w:val="28"/>
          <w:szCs w:val="28"/>
        </w:rPr>
      </w:pPr>
    </w:p>
    <w:p w14:paraId="278A28EA" w14:textId="77777777" w:rsidR="003944E9" w:rsidRPr="003944E9" w:rsidRDefault="003944E9" w:rsidP="003944E9">
      <w:pPr>
        <w:jc w:val="center"/>
        <w:rPr>
          <w:b/>
          <w:sz w:val="28"/>
          <w:szCs w:val="28"/>
        </w:rPr>
      </w:pPr>
    </w:p>
    <w:p w14:paraId="7A506A4D" w14:textId="77777777" w:rsidR="003944E9" w:rsidRPr="003944E9" w:rsidRDefault="003944E9" w:rsidP="003944E9">
      <w:pPr>
        <w:jc w:val="center"/>
        <w:rPr>
          <w:b/>
          <w:sz w:val="28"/>
          <w:szCs w:val="28"/>
        </w:rPr>
      </w:pPr>
    </w:p>
    <w:p w14:paraId="7A0B0F3E" w14:textId="77777777" w:rsidR="003944E9" w:rsidRPr="003944E9" w:rsidRDefault="003944E9" w:rsidP="009E4D3E">
      <w:pPr>
        <w:rPr>
          <w:b/>
          <w:sz w:val="28"/>
          <w:szCs w:val="28"/>
        </w:rPr>
      </w:pPr>
    </w:p>
    <w:p w14:paraId="1554C6B8" w14:textId="77777777" w:rsidR="003944E9" w:rsidRPr="003944E9" w:rsidRDefault="003944E9" w:rsidP="003944E9">
      <w:pPr>
        <w:jc w:val="center"/>
        <w:rPr>
          <w:sz w:val="28"/>
          <w:szCs w:val="28"/>
        </w:rPr>
      </w:pPr>
    </w:p>
    <w:p w14:paraId="70584ACC" w14:textId="77777777" w:rsidR="003944E9" w:rsidRPr="003944E9" w:rsidRDefault="003944E9" w:rsidP="00F57B0B">
      <w:pPr>
        <w:jc w:val="center"/>
        <w:rPr>
          <w:sz w:val="28"/>
          <w:szCs w:val="28"/>
        </w:rPr>
      </w:pPr>
      <w:r w:rsidRPr="003944E9">
        <w:rPr>
          <w:b/>
          <w:sz w:val="28"/>
          <w:szCs w:val="28"/>
        </w:rPr>
        <w:lastRenderedPageBreak/>
        <w:t>Контрольная работа</w:t>
      </w:r>
    </w:p>
    <w:p w14:paraId="063A58AB" w14:textId="6B43A798" w:rsidR="003944E9" w:rsidRPr="00F57B0B" w:rsidRDefault="003944E9" w:rsidP="009E4D3E">
      <w:pPr>
        <w:rPr>
          <w:sz w:val="28"/>
          <w:szCs w:val="28"/>
        </w:rPr>
      </w:pPr>
      <w:r w:rsidRPr="003944E9">
        <w:rPr>
          <w:sz w:val="28"/>
          <w:szCs w:val="28"/>
        </w:rPr>
        <w:t xml:space="preserve">        по дисциплине «</w:t>
      </w:r>
      <w:r w:rsidR="001C047D">
        <w:rPr>
          <w:snapToGrid w:val="0"/>
          <w:sz w:val="28"/>
          <w:szCs w:val="28"/>
        </w:rPr>
        <w:t>В</w:t>
      </w:r>
      <w:r w:rsidR="0099547A" w:rsidRPr="0099547A">
        <w:rPr>
          <w:snapToGrid w:val="0"/>
          <w:sz w:val="28"/>
          <w:szCs w:val="28"/>
        </w:rPr>
        <w:t>оздушны</w:t>
      </w:r>
      <w:r w:rsidR="001C047D">
        <w:rPr>
          <w:snapToGrid w:val="0"/>
          <w:sz w:val="28"/>
          <w:szCs w:val="28"/>
        </w:rPr>
        <w:t>е</w:t>
      </w:r>
      <w:r w:rsidR="0099547A" w:rsidRPr="0099547A">
        <w:rPr>
          <w:snapToGrid w:val="0"/>
          <w:sz w:val="28"/>
          <w:szCs w:val="28"/>
        </w:rPr>
        <w:t xml:space="preserve"> суд</w:t>
      </w:r>
      <w:r w:rsidR="001C047D">
        <w:rPr>
          <w:snapToGrid w:val="0"/>
          <w:sz w:val="28"/>
          <w:szCs w:val="28"/>
        </w:rPr>
        <w:t>а</w:t>
      </w:r>
      <w:r w:rsidR="006C1038">
        <w:rPr>
          <w:sz w:val="28"/>
          <w:szCs w:val="28"/>
        </w:rPr>
        <w:t>» для студентов специальности 25.0</w:t>
      </w:r>
      <w:r w:rsidR="001C047D">
        <w:rPr>
          <w:sz w:val="28"/>
          <w:szCs w:val="28"/>
        </w:rPr>
        <w:t>4</w:t>
      </w:r>
      <w:r w:rsidR="006C1038">
        <w:rPr>
          <w:sz w:val="28"/>
          <w:szCs w:val="28"/>
        </w:rPr>
        <w:t>.01</w:t>
      </w:r>
      <w:r w:rsidRPr="003944E9">
        <w:rPr>
          <w:sz w:val="28"/>
          <w:szCs w:val="28"/>
        </w:rPr>
        <w:t xml:space="preserve"> «</w:t>
      </w:r>
      <w:r w:rsidR="006C1038" w:rsidRPr="006C1038">
        <w:rPr>
          <w:sz w:val="28"/>
          <w:szCs w:val="28"/>
        </w:rPr>
        <w:t>Инженерно-техническое обеспечение полетов летательных аппаратов</w:t>
      </w:r>
      <w:r w:rsidRPr="003944E9">
        <w:rPr>
          <w:sz w:val="28"/>
          <w:szCs w:val="28"/>
        </w:rPr>
        <w:t>».</w:t>
      </w:r>
    </w:p>
    <w:p w14:paraId="0768429C" w14:textId="77777777" w:rsidR="003944E9" w:rsidRPr="003944E9" w:rsidRDefault="003944E9" w:rsidP="00F57B0B">
      <w:pPr>
        <w:jc w:val="center"/>
        <w:rPr>
          <w:b/>
          <w:iCs/>
          <w:sz w:val="28"/>
          <w:szCs w:val="28"/>
        </w:rPr>
      </w:pPr>
      <w:r w:rsidRPr="003944E9">
        <w:rPr>
          <w:b/>
          <w:iCs/>
          <w:sz w:val="28"/>
          <w:szCs w:val="28"/>
        </w:rPr>
        <w:t>Методические указания</w:t>
      </w:r>
    </w:p>
    <w:p w14:paraId="45D00DC6" w14:textId="2FC49292" w:rsidR="003944E9" w:rsidRPr="003944E9" w:rsidRDefault="00AA5A41" w:rsidP="009E4D3E">
      <w:pPr>
        <w:rPr>
          <w:sz w:val="28"/>
          <w:szCs w:val="28"/>
        </w:rPr>
      </w:pPr>
      <w:r>
        <w:rPr>
          <w:sz w:val="28"/>
          <w:szCs w:val="28"/>
        </w:rPr>
        <w:t xml:space="preserve">        </w:t>
      </w:r>
      <w:r w:rsidR="003944E9" w:rsidRPr="003944E9">
        <w:rPr>
          <w:sz w:val="28"/>
          <w:szCs w:val="28"/>
        </w:rPr>
        <w:t>Согласно учебному плану студент заочной формы обучения после изучения дисциплины «</w:t>
      </w:r>
      <w:r w:rsidR="001C047D">
        <w:rPr>
          <w:snapToGrid w:val="0"/>
          <w:sz w:val="28"/>
          <w:szCs w:val="28"/>
        </w:rPr>
        <w:t>В</w:t>
      </w:r>
      <w:r w:rsidR="001C047D" w:rsidRPr="0099547A">
        <w:rPr>
          <w:snapToGrid w:val="0"/>
          <w:sz w:val="28"/>
          <w:szCs w:val="28"/>
        </w:rPr>
        <w:t>оздушны</w:t>
      </w:r>
      <w:r w:rsidR="001C047D">
        <w:rPr>
          <w:snapToGrid w:val="0"/>
          <w:sz w:val="28"/>
          <w:szCs w:val="28"/>
        </w:rPr>
        <w:t>е</w:t>
      </w:r>
      <w:r w:rsidR="001C047D" w:rsidRPr="0099547A">
        <w:rPr>
          <w:snapToGrid w:val="0"/>
          <w:sz w:val="28"/>
          <w:szCs w:val="28"/>
        </w:rPr>
        <w:t xml:space="preserve"> суд</w:t>
      </w:r>
      <w:r w:rsidR="001C047D">
        <w:rPr>
          <w:snapToGrid w:val="0"/>
          <w:sz w:val="28"/>
          <w:szCs w:val="28"/>
        </w:rPr>
        <w:t>а</w:t>
      </w:r>
      <w:r w:rsidR="003944E9" w:rsidRPr="003944E9">
        <w:rPr>
          <w:sz w:val="28"/>
          <w:szCs w:val="28"/>
        </w:rPr>
        <w:t xml:space="preserve">» выполняет </w:t>
      </w:r>
      <w:r w:rsidR="0099547A">
        <w:rPr>
          <w:sz w:val="28"/>
          <w:szCs w:val="28"/>
        </w:rPr>
        <w:t>одну контрольную работу</w:t>
      </w:r>
      <w:r w:rsidR="003944E9" w:rsidRPr="003944E9">
        <w:rPr>
          <w:sz w:val="28"/>
          <w:szCs w:val="28"/>
        </w:rPr>
        <w:t>.</w:t>
      </w:r>
    </w:p>
    <w:p w14:paraId="59AD3A1F" w14:textId="77777777" w:rsidR="003944E9" w:rsidRPr="003944E9" w:rsidRDefault="00AA5A41" w:rsidP="009E4D3E">
      <w:pPr>
        <w:rPr>
          <w:sz w:val="28"/>
          <w:szCs w:val="28"/>
        </w:rPr>
      </w:pPr>
      <w:r>
        <w:rPr>
          <w:sz w:val="28"/>
          <w:szCs w:val="28"/>
        </w:rPr>
        <w:t xml:space="preserve">        </w:t>
      </w:r>
      <w:r w:rsidR="003944E9" w:rsidRPr="003944E9">
        <w:rPr>
          <w:sz w:val="28"/>
          <w:szCs w:val="28"/>
        </w:rPr>
        <w:t xml:space="preserve">К выполнению контрольной  работы  следует приступать только после изучения соответствующего раздела дисциплины. </w:t>
      </w:r>
    </w:p>
    <w:p w14:paraId="659BA541" w14:textId="77777777" w:rsidR="003944E9" w:rsidRPr="00C035BE" w:rsidRDefault="003944E9" w:rsidP="00C035BE">
      <w:pPr>
        <w:jc w:val="center"/>
        <w:rPr>
          <w:b/>
          <w:sz w:val="28"/>
          <w:szCs w:val="28"/>
        </w:rPr>
      </w:pPr>
      <w:r w:rsidRPr="00C035BE">
        <w:rPr>
          <w:b/>
          <w:bCs/>
          <w:sz w:val="28"/>
          <w:szCs w:val="28"/>
        </w:rPr>
        <w:t>Введение</w:t>
      </w:r>
    </w:p>
    <w:p w14:paraId="1F1FA155" w14:textId="2DE4B946" w:rsidR="008F086E" w:rsidRPr="008F086E" w:rsidRDefault="008F086E" w:rsidP="008F086E">
      <w:pPr>
        <w:rPr>
          <w:sz w:val="28"/>
          <w:szCs w:val="28"/>
        </w:rPr>
      </w:pPr>
      <w:r w:rsidRPr="008F086E">
        <w:rPr>
          <w:sz w:val="28"/>
          <w:szCs w:val="28"/>
        </w:rPr>
        <w:t>Преподавание и изучение дисциплины «</w:t>
      </w:r>
      <w:r w:rsidR="001C047D">
        <w:rPr>
          <w:snapToGrid w:val="0"/>
          <w:sz w:val="28"/>
          <w:szCs w:val="28"/>
        </w:rPr>
        <w:t>В</w:t>
      </w:r>
      <w:r w:rsidR="001C047D" w:rsidRPr="0099547A">
        <w:rPr>
          <w:snapToGrid w:val="0"/>
          <w:sz w:val="28"/>
          <w:szCs w:val="28"/>
        </w:rPr>
        <w:t>оздушны</w:t>
      </w:r>
      <w:r w:rsidR="001C047D">
        <w:rPr>
          <w:snapToGrid w:val="0"/>
          <w:sz w:val="28"/>
          <w:szCs w:val="28"/>
        </w:rPr>
        <w:t>е</w:t>
      </w:r>
      <w:r w:rsidR="001C047D" w:rsidRPr="0099547A">
        <w:rPr>
          <w:snapToGrid w:val="0"/>
          <w:sz w:val="28"/>
          <w:szCs w:val="28"/>
        </w:rPr>
        <w:t xml:space="preserve"> суд</w:t>
      </w:r>
      <w:r w:rsidR="001C047D">
        <w:rPr>
          <w:snapToGrid w:val="0"/>
          <w:sz w:val="28"/>
          <w:szCs w:val="28"/>
        </w:rPr>
        <w:t>а</w:t>
      </w:r>
      <w:r w:rsidRPr="008F086E">
        <w:rPr>
          <w:sz w:val="28"/>
          <w:szCs w:val="28"/>
        </w:rPr>
        <w:t>» базируются на знаниях, полученных при изучении дисциплин «Математика», «Химия», «Физика», «Информатика и информационные технологии». В свою очередь, дисциплина «Основы инженерной деятельности» обеспечивает изучение дисциплин: «Гидравлика», «Теплотехника</w:t>
      </w:r>
      <w:r>
        <w:rPr>
          <w:sz w:val="28"/>
          <w:szCs w:val="28"/>
        </w:rPr>
        <w:t>», «Теоретическая механика» про</w:t>
      </w:r>
      <w:r w:rsidRPr="008F086E">
        <w:rPr>
          <w:sz w:val="28"/>
          <w:szCs w:val="28"/>
        </w:rPr>
        <w:t>изводственные и преддипломную практики, курсовое проектирование и итоговую государственную аттестацию.</w:t>
      </w:r>
    </w:p>
    <w:p w14:paraId="1B7CF0E1" w14:textId="49CD7D32" w:rsidR="008F086E" w:rsidRPr="008F086E" w:rsidRDefault="008F086E" w:rsidP="008F086E">
      <w:pPr>
        <w:rPr>
          <w:sz w:val="28"/>
          <w:szCs w:val="28"/>
        </w:rPr>
      </w:pPr>
      <w:r w:rsidRPr="008F086E">
        <w:rPr>
          <w:sz w:val="28"/>
          <w:szCs w:val="28"/>
        </w:rPr>
        <w:t>Целями освоения дисциплины «</w:t>
      </w:r>
      <w:r w:rsidR="001C047D">
        <w:rPr>
          <w:snapToGrid w:val="0"/>
          <w:sz w:val="28"/>
          <w:szCs w:val="28"/>
        </w:rPr>
        <w:t>В</w:t>
      </w:r>
      <w:r w:rsidR="001C047D" w:rsidRPr="0099547A">
        <w:rPr>
          <w:snapToGrid w:val="0"/>
          <w:sz w:val="28"/>
          <w:szCs w:val="28"/>
        </w:rPr>
        <w:t>оздушны</w:t>
      </w:r>
      <w:r w:rsidR="001C047D">
        <w:rPr>
          <w:snapToGrid w:val="0"/>
          <w:sz w:val="28"/>
          <w:szCs w:val="28"/>
        </w:rPr>
        <w:t>е</w:t>
      </w:r>
      <w:r w:rsidR="001C047D" w:rsidRPr="0099547A">
        <w:rPr>
          <w:snapToGrid w:val="0"/>
          <w:sz w:val="28"/>
          <w:szCs w:val="28"/>
        </w:rPr>
        <w:t xml:space="preserve"> суд</w:t>
      </w:r>
      <w:r w:rsidR="001C047D">
        <w:rPr>
          <w:snapToGrid w:val="0"/>
          <w:sz w:val="28"/>
          <w:szCs w:val="28"/>
        </w:rPr>
        <w:t>а</w:t>
      </w:r>
      <w:r w:rsidR="001C047D">
        <w:rPr>
          <w:sz w:val="28"/>
          <w:szCs w:val="28"/>
        </w:rPr>
        <w:t xml:space="preserve"> </w:t>
      </w:r>
      <w:r>
        <w:rPr>
          <w:sz w:val="28"/>
          <w:szCs w:val="28"/>
        </w:rPr>
        <w:t xml:space="preserve">являются: </w:t>
      </w:r>
      <w:r w:rsidRPr="008F086E">
        <w:rPr>
          <w:sz w:val="28"/>
          <w:szCs w:val="28"/>
        </w:rPr>
        <w:t xml:space="preserve">формирование у студентов базовых знаний по основам инженерной деятельности и ознакомление профессией инженера,  </w:t>
      </w:r>
      <w:r w:rsidRPr="008F086E">
        <w:rPr>
          <w:bCs/>
          <w:sz w:val="28"/>
          <w:szCs w:val="28"/>
        </w:rPr>
        <w:t>передового научно-технический опыт и тенденции развития технологии эксплуатации транспортных и транспортно-технологических машин и оборудования,</w:t>
      </w:r>
      <w:r w:rsidRPr="008F086E">
        <w:rPr>
          <w:sz w:val="28"/>
          <w:szCs w:val="28"/>
        </w:rPr>
        <w:t xml:space="preserve"> </w:t>
      </w:r>
      <w:r w:rsidRPr="008F086E">
        <w:rPr>
          <w:bCs/>
          <w:sz w:val="28"/>
          <w:szCs w:val="28"/>
        </w:rPr>
        <w:t>законов и закономерности развития техники;</w:t>
      </w:r>
      <w:r w:rsidRPr="008F086E">
        <w:rPr>
          <w:sz w:val="28"/>
          <w:szCs w:val="28"/>
        </w:rPr>
        <w:t xml:space="preserve"> </w:t>
      </w:r>
      <w:r w:rsidRPr="008F086E">
        <w:rPr>
          <w:bCs/>
          <w:sz w:val="28"/>
          <w:szCs w:val="28"/>
        </w:rPr>
        <w:t>мет</w:t>
      </w:r>
      <w:r>
        <w:rPr>
          <w:bCs/>
          <w:sz w:val="28"/>
          <w:szCs w:val="28"/>
        </w:rPr>
        <w:t>одов</w:t>
      </w:r>
      <w:r w:rsidRPr="008F086E">
        <w:rPr>
          <w:bCs/>
          <w:sz w:val="28"/>
          <w:szCs w:val="28"/>
        </w:rPr>
        <w:t xml:space="preserve"> анализа технических решений, </w:t>
      </w:r>
      <w:r>
        <w:rPr>
          <w:bCs/>
          <w:sz w:val="28"/>
          <w:szCs w:val="28"/>
        </w:rPr>
        <w:t>методов</w:t>
      </w:r>
      <w:r w:rsidRPr="008F086E">
        <w:rPr>
          <w:bCs/>
          <w:sz w:val="28"/>
          <w:szCs w:val="28"/>
        </w:rPr>
        <w:t xml:space="preserve"> инженерного творчества.</w:t>
      </w:r>
    </w:p>
    <w:p w14:paraId="2331A7A7" w14:textId="77777777" w:rsidR="008F086E" w:rsidRDefault="008F086E" w:rsidP="008F086E">
      <w:pPr>
        <w:rPr>
          <w:b/>
          <w:bCs/>
          <w:sz w:val="28"/>
          <w:szCs w:val="28"/>
        </w:rPr>
      </w:pPr>
      <w:r w:rsidRPr="008F086E">
        <w:rPr>
          <w:sz w:val="28"/>
          <w:szCs w:val="28"/>
        </w:rPr>
        <w:t xml:space="preserve">      Задачи: раскрывает содержание национальной инновацион</w:t>
      </w:r>
      <w:r>
        <w:rPr>
          <w:sz w:val="28"/>
          <w:szCs w:val="28"/>
        </w:rPr>
        <w:t>ной системы и ее структуры, эта</w:t>
      </w:r>
      <w:r w:rsidRPr="008F086E">
        <w:rPr>
          <w:sz w:val="28"/>
          <w:szCs w:val="28"/>
        </w:rPr>
        <w:t>пов развития технических систем и законов их развития, методов решения изобретательских задач и их алгоритмов.</w:t>
      </w:r>
      <w:r w:rsidR="00210B1B">
        <w:rPr>
          <w:b/>
          <w:bCs/>
          <w:sz w:val="28"/>
          <w:szCs w:val="28"/>
        </w:rPr>
        <w:t xml:space="preserve"> </w:t>
      </w:r>
    </w:p>
    <w:p w14:paraId="42F9892F" w14:textId="77777777" w:rsidR="003944E9" w:rsidRPr="003944E9" w:rsidRDefault="00210B1B" w:rsidP="008F086E">
      <w:pPr>
        <w:rPr>
          <w:b/>
          <w:bCs/>
          <w:sz w:val="28"/>
          <w:szCs w:val="28"/>
        </w:rPr>
      </w:pPr>
      <w:r>
        <w:rPr>
          <w:b/>
          <w:bCs/>
          <w:sz w:val="28"/>
          <w:szCs w:val="28"/>
        </w:rPr>
        <w:t xml:space="preserve">                                 </w:t>
      </w:r>
      <w:r w:rsidR="003944E9" w:rsidRPr="003944E9">
        <w:rPr>
          <w:b/>
          <w:bCs/>
          <w:sz w:val="28"/>
          <w:szCs w:val="28"/>
        </w:rPr>
        <w:t>Задание на контрольную работу</w:t>
      </w:r>
    </w:p>
    <w:p w14:paraId="7A10AFE7" w14:textId="63B91729" w:rsidR="003944E9" w:rsidRPr="003944E9" w:rsidRDefault="003944E9" w:rsidP="007E2B42">
      <w:pPr>
        <w:spacing w:before="0" w:beforeAutospacing="0" w:after="0" w:afterAutospacing="0"/>
        <w:rPr>
          <w:sz w:val="28"/>
          <w:szCs w:val="28"/>
        </w:rPr>
      </w:pPr>
      <w:r w:rsidRPr="003944E9">
        <w:rPr>
          <w:sz w:val="28"/>
          <w:szCs w:val="28"/>
        </w:rPr>
        <w:t xml:space="preserve">     Контрольная работа по дисциплине </w:t>
      </w:r>
      <w:r w:rsidRPr="003944E9">
        <w:rPr>
          <w:rFonts w:hint="eastAsia"/>
          <w:sz w:val="28"/>
          <w:szCs w:val="28"/>
        </w:rPr>
        <w:t>«</w:t>
      </w:r>
      <w:r w:rsidR="001C047D">
        <w:rPr>
          <w:snapToGrid w:val="0"/>
          <w:sz w:val="28"/>
          <w:szCs w:val="28"/>
        </w:rPr>
        <w:t>В</w:t>
      </w:r>
      <w:r w:rsidR="001C047D" w:rsidRPr="0099547A">
        <w:rPr>
          <w:snapToGrid w:val="0"/>
          <w:sz w:val="28"/>
          <w:szCs w:val="28"/>
        </w:rPr>
        <w:t>оздушны</w:t>
      </w:r>
      <w:r w:rsidR="001C047D">
        <w:rPr>
          <w:snapToGrid w:val="0"/>
          <w:sz w:val="28"/>
          <w:szCs w:val="28"/>
        </w:rPr>
        <w:t>е</w:t>
      </w:r>
      <w:r w:rsidR="001C047D" w:rsidRPr="0099547A">
        <w:rPr>
          <w:snapToGrid w:val="0"/>
          <w:sz w:val="28"/>
          <w:szCs w:val="28"/>
        </w:rPr>
        <w:t xml:space="preserve"> суд</w:t>
      </w:r>
      <w:r w:rsidR="001C047D">
        <w:rPr>
          <w:snapToGrid w:val="0"/>
          <w:sz w:val="28"/>
          <w:szCs w:val="28"/>
        </w:rPr>
        <w:t>а</w:t>
      </w:r>
      <w:r w:rsidRPr="003944E9">
        <w:rPr>
          <w:rFonts w:hint="eastAsia"/>
          <w:sz w:val="28"/>
          <w:szCs w:val="28"/>
        </w:rPr>
        <w:t>»</w:t>
      </w:r>
      <w:r w:rsidRPr="003944E9">
        <w:rPr>
          <w:sz w:val="28"/>
          <w:szCs w:val="28"/>
        </w:rPr>
        <w:t xml:space="preserve"> выполняется в виде реферата по теме по варианту, который определяется номером зачётной книжки. Номер варианта </w:t>
      </w:r>
      <w:r w:rsidR="007E2B42">
        <w:rPr>
          <w:sz w:val="28"/>
          <w:szCs w:val="28"/>
        </w:rPr>
        <w:t>выбирается студентом по алгоритму</w:t>
      </w:r>
      <w:r w:rsidRPr="003944E9">
        <w:rPr>
          <w:sz w:val="28"/>
          <w:szCs w:val="28"/>
        </w:rPr>
        <w:t>. Приступать к выполнению задания следует после изучения соответствующего раздела дисциплины.</w:t>
      </w:r>
      <w:r w:rsidR="00AD292C">
        <w:rPr>
          <w:sz w:val="28"/>
          <w:szCs w:val="28"/>
        </w:rPr>
        <w:t xml:space="preserve"> Рекомендуется использовать специальную литературу издательства Стандартов. </w:t>
      </w:r>
      <w:r w:rsidRPr="003944E9">
        <w:rPr>
          <w:sz w:val="28"/>
          <w:szCs w:val="28"/>
        </w:rPr>
        <w:t xml:space="preserve">Оформляется на отдельных листах формата А4 общим объёмом 10 -12 страниц (кегль 14), сформированных в папку. </w:t>
      </w:r>
      <w:r w:rsidRPr="003944E9">
        <w:rPr>
          <w:sz w:val="28"/>
          <w:szCs w:val="28"/>
        </w:rPr>
        <w:lastRenderedPageBreak/>
        <w:t>Контрольную работу каждый студент выполняет самостоятельно, используя рекомендуемую литературу.</w:t>
      </w:r>
    </w:p>
    <w:p w14:paraId="6D393D55" w14:textId="77777777" w:rsidR="003944E9" w:rsidRPr="003944E9" w:rsidRDefault="003944E9" w:rsidP="007E2B42">
      <w:pPr>
        <w:spacing w:before="0" w:beforeAutospacing="0" w:after="0" w:afterAutospacing="0"/>
        <w:rPr>
          <w:sz w:val="28"/>
          <w:szCs w:val="28"/>
        </w:rPr>
      </w:pPr>
      <w:r w:rsidRPr="003944E9">
        <w:rPr>
          <w:sz w:val="28"/>
          <w:szCs w:val="28"/>
        </w:rPr>
        <w:t xml:space="preserve">       Содержание контрольной работы:</w:t>
      </w:r>
    </w:p>
    <w:p w14:paraId="47F2CF01" w14:textId="77777777" w:rsidR="003944E9" w:rsidRPr="003944E9" w:rsidRDefault="003944E9" w:rsidP="007E2B42">
      <w:pPr>
        <w:spacing w:before="0" w:beforeAutospacing="0" w:after="0" w:afterAutospacing="0"/>
        <w:rPr>
          <w:sz w:val="28"/>
          <w:szCs w:val="28"/>
        </w:rPr>
      </w:pPr>
      <w:r w:rsidRPr="003944E9">
        <w:rPr>
          <w:sz w:val="28"/>
          <w:szCs w:val="28"/>
        </w:rPr>
        <w:t xml:space="preserve">    - титульный лист;</w:t>
      </w:r>
    </w:p>
    <w:p w14:paraId="48FC2D35" w14:textId="77777777" w:rsidR="003944E9" w:rsidRPr="003944E9" w:rsidRDefault="003944E9" w:rsidP="007E2B42">
      <w:pPr>
        <w:spacing w:before="0" w:beforeAutospacing="0" w:after="0" w:afterAutospacing="0"/>
        <w:rPr>
          <w:sz w:val="28"/>
          <w:szCs w:val="28"/>
        </w:rPr>
      </w:pPr>
      <w:r w:rsidRPr="003944E9">
        <w:rPr>
          <w:sz w:val="28"/>
          <w:szCs w:val="28"/>
        </w:rPr>
        <w:t xml:space="preserve">    - содержание;</w:t>
      </w:r>
    </w:p>
    <w:p w14:paraId="0D5F2DE9" w14:textId="77777777" w:rsidR="003944E9" w:rsidRDefault="0099547A" w:rsidP="007E2B42">
      <w:pPr>
        <w:spacing w:before="0" w:beforeAutospacing="0" w:after="0" w:afterAutospacing="0"/>
        <w:rPr>
          <w:sz w:val="28"/>
          <w:szCs w:val="28"/>
        </w:rPr>
      </w:pPr>
      <w:r>
        <w:rPr>
          <w:sz w:val="28"/>
          <w:szCs w:val="28"/>
        </w:rPr>
        <w:t xml:space="preserve">    - ТТХ воздушного судна</w:t>
      </w:r>
      <w:r w:rsidR="003944E9" w:rsidRPr="003944E9">
        <w:rPr>
          <w:sz w:val="28"/>
          <w:szCs w:val="28"/>
        </w:rPr>
        <w:t>;</w:t>
      </w:r>
    </w:p>
    <w:p w14:paraId="17710D74" w14:textId="77777777" w:rsidR="0099547A" w:rsidRDefault="0099547A" w:rsidP="007E2B42">
      <w:pPr>
        <w:spacing w:before="0" w:beforeAutospacing="0" w:after="0" w:afterAutospacing="0"/>
        <w:rPr>
          <w:sz w:val="28"/>
          <w:szCs w:val="28"/>
        </w:rPr>
      </w:pPr>
      <w:r>
        <w:rPr>
          <w:sz w:val="28"/>
          <w:szCs w:val="28"/>
        </w:rPr>
        <w:t xml:space="preserve">    - Задание 1.</w:t>
      </w:r>
    </w:p>
    <w:p w14:paraId="671DCB64" w14:textId="77777777" w:rsidR="0099547A" w:rsidRDefault="0099547A" w:rsidP="007E2B42">
      <w:pPr>
        <w:spacing w:before="0" w:beforeAutospacing="0" w:after="0" w:afterAutospacing="0"/>
        <w:rPr>
          <w:sz w:val="28"/>
          <w:szCs w:val="28"/>
        </w:rPr>
      </w:pPr>
      <w:r>
        <w:rPr>
          <w:sz w:val="28"/>
          <w:szCs w:val="28"/>
        </w:rPr>
        <w:t xml:space="preserve">    -</w:t>
      </w:r>
      <w:r w:rsidR="00353192">
        <w:rPr>
          <w:sz w:val="28"/>
          <w:szCs w:val="28"/>
        </w:rPr>
        <w:t xml:space="preserve"> </w:t>
      </w:r>
      <w:r>
        <w:rPr>
          <w:sz w:val="28"/>
          <w:szCs w:val="28"/>
        </w:rPr>
        <w:t>Задание 2.</w:t>
      </w:r>
    </w:p>
    <w:p w14:paraId="7D10BAA1" w14:textId="77777777" w:rsidR="0099547A" w:rsidRPr="003944E9" w:rsidRDefault="0099547A" w:rsidP="007E2B42">
      <w:pPr>
        <w:spacing w:before="0" w:beforeAutospacing="0" w:after="0" w:afterAutospacing="0"/>
        <w:rPr>
          <w:sz w:val="28"/>
          <w:szCs w:val="28"/>
        </w:rPr>
      </w:pPr>
      <w:r>
        <w:rPr>
          <w:sz w:val="28"/>
          <w:szCs w:val="28"/>
        </w:rPr>
        <w:t xml:space="preserve">    -</w:t>
      </w:r>
      <w:r w:rsidR="00353192">
        <w:rPr>
          <w:sz w:val="28"/>
          <w:szCs w:val="28"/>
        </w:rPr>
        <w:t xml:space="preserve"> </w:t>
      </w:r>
      <w:r>
        <w:rPr>
          <w:sz w:val="28"/>
          <w:szCs w:val="28"/>
        </w:rPr>
        <w:t>Задание 3.</w:t>
      </w:r>
    </w:p>
    <w:p w14:paraId="05D4A3A2" w14:textId="77777777" w:rsidR="003944E9" w:rsidRDefault="003944E9" w:rsidP="007E2B42">
      <w:pPr>
        <w:spacing w:before="0" w:beforeAutospacing="0" w:after="0" w:afterAutospacing="0"/>
        <w:rPr>
          <w:sz w:val="28"/>
          <w:szCs w:val="28"/>
        </w:rPr>
      </w:pPr>
      <w:r w:rsidRPr="003944E9">
        <w:rPr>
          <w:sz w:val="28"/>
          <w:szCs w:val="28"/>
        </w:rPr>
        <w:t xml:space="preserve">    - </w:t>
      </w:r>
      <w:r w:rsidR="006C1038">
        <w:rPr>
          <w:sz w:val="28"/>
          <w:szCs w:val="28"/>
        </w:rPr>
        <w:t>Перечень используемых информационных ресурсов</w:t>
      </w:r>
      <w:r w:rsidRPr="003944E9">
        <w:rPr>
          <w:sz w:val="28"/>
          <w:szCs w:val="28"/>
        </w:rPr>
        <w:t>.</w:t>
      </w:r>
    </w:p>
    <w:p w14:paraId="49963C1E" w14:textId="77777777" w:rsidR="008F086E" w:rsidRDefault="00353192" w:rsidP="007E2B42">
      <w:pPr>
        <w:spacing w:before="0" w:beforeAutospacing="0" w:after="0" w:afterAutospacing="0"/>
        <w:rPr>
          <w:sz w:val="28"/>
          <w:szCs w:val="28"/>
        </w:rPr>
      </w:pPr>
      <w:r w:rsidRPr="00353192">
        <w:rPr>
          <w:sz w:val="28"/>
          <w:szCs w:val="28"/>
        </w:rPr>
        <w:t>Требования по выполнению и оформлению письменных работы приведены в документе «Правила оформления письменных работ обучающихся для технических направлений», «Правило применения шаблонов оформления письменных работ обучающихся», введенного прика</w:t>
      </w:r>
      <w:r>
        <w:rPr>
          <w:sz w:val="28"/>
          <w:szCs w:val="28"/>
        </w:rPr>
        <w:t>зом ДГТУ от 16.12.2020 г. № 242,</w:t>
      </w:r>
      <w:r w:rsidRPr="00353192">
        <w:t xml:space="preserve"> </w:t>
      </w:r>
      <w:r w:rsidRPr="00353192">
        <w:rPr>
          <w:sz w:val="28"/>
          <w:szCs w:val="28"/>
        </w:rPr>
        <w:t>расположенном на сайте университета во вкладке:  Образование/Методическое обеспечение/Документы ЭЛЕКТРОННАЯ ИНФОРМАЦИОННО-ОБРАЗОВАТЕЛЬНАЯ СРЕДА ДГТУ ЦЕНТР НАУЧНО-МЕТОДИЧЕСКОГО ОБЕСПЕЧЕНИЯ ОБРАЗОВАТЕЛЬНЫХ ПРОГРАММ</w:t>
      </w:r>
    </w:p>
    <w:p w14:paraId="238D2291" w14:textId="77777777" w:rsidR="007E2B42" w:rsidRPr="007E2B42" w:rsidRDefault="007E2B42" w:rsidP="007E2B42">
      <w:pPr>
        <w:spacing w:after="120"/>
        <w:rPr>
          <w:b/>
          <w:sz w:val="28"/>
          <w:szCs w:val="28"/>
        </w:rPr>
      </w:pPr>
      <w:r w:rsidRPr="007E2B42">
        <w:rPr>
          <w:b/>
          <w:sz w:val="28"/>
          <w:szCs w:val="28"/>
        </w:rPr>
        <w:t>Алгоритм выбора тем заданий для выполнения контрольной работы</w:t>
      </w:r>
    </w:p>
    <w:p w14:paraId="7873DC14" w14:textId="77777777" w:rsidR="007E2B42" w:rsidRPr="007E2B42" w:rsidRDefault="007E2B42" w:rsidP="007E2B42">
      <w:pPr>
        <w:spacing w:after="0"/>
        <w:ind w:firstLine="851"/>
        <w:rPr>
          <w:sz w:val="28"/>
          <w:szCs w:val="28"/>
        </w:rPr>
      </w:pPr>
      <w:r w:rsidRPr="007E2B42">
        <w:rPr>
          <w:sz w:val="28"/>
          <w:szCs w:val="28"/>
        </w:rPr>
        <w:t>Контрольная работа выполняется по темам дисциплины в соответствии с вариантом.</w:t>
      </w:r>
    </w:p>
    <w:p w14:paraId="0FCEEF71" w14:textId="77777777" w:rsidR="007E2B42" w:rsidRPr="007E2B42" w:rsidRDefault="007E2B42" w:rsidP="007E2B42">
      <w:pPr>
        <w:spacing w:after="0"/>
        <w:ind w:firstLine="851"/>
        <w:rPr>
          <w:b/>
          <w:sz w:val="28"/>
          <w:szCs w:val="28"/>
        </w:rPr>
      </w:pPr>
      <w:r w:rsidRPr="007E2B42">
        <w:rPr>
          <w:b/>
          <w:sz w:val="28"/>
          <w:szCs w:val="28"/>
        </w:rPr>
        <w:t>Номер варианта выбирается по следующему алгоритму:</w:t>
      </w:r>
    </w:p>
    <w:p w14:paraId="10C4856A" w14:textId="77777777" w:rsidR="007E2B42" w:rsidRPr="007E2B42" w:rsidRDefault="007E2B42" w:rsidP="007E2B42">
      <w:pPr>
        <w:spacing w:after="0"/>
        <w:ind w:firstLine="851"/>
        <w:rPr>
          <w:sz w:val="28"/>
          <w:szCs w:val="28"/>
        </w:rPr>
      </w:pPr>
      <w:r w:rsidRPr="007E2B42">
        <w:rPr>
          <w:sz w:val="28"/>
          <w:szCs w:val="28"/>
        </w:rPr>
        <w:t>Для выбора варианта необходимо взять предпоследнюю и последнюю цифры номера зачетной книжки. Номер варианта находится на пересечении соответствующей строки и столбца.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
        <w:gridCol w:w="667"/>
        <w:gridCol w:w="712"/>
        <w:gridCol w:w="711"/>
        <w:gridCol w:w="711"/>
        <w:gridCol w:w="711"/>
        <w:gridCol w:w="711"/>
        <w:gridCol w:w="711"/>
        <w:gridCol w:w="711"/>
        <w:gridCol w:w="711"/>
        <w:gridCol w:w="711"/>
        <w:gridCol w:w="712"/>
      </w:tblGrid>
      <w:tr w:rsidR="007E2B42" w:rsidRPr="007E2B42" w14:paraId="134C6A3A" w14:textId="77777777" w:rsidTr="00FE1BEE">
        <w:trPr>
          <w:jc w:val="center"/>
        </w:trPr>
        <w:tc>
          <w:tcPr>
            <w:tcW w:w="919" w:type="dxa"/>
            <w:shd w:val="clear" w:color="auto" w:fill="auto"/>
          </w:tcPr>
          <w:p w14:paraId="5E3EF24C" w14:textId="77777777" w:rsidR="007E2B42" w:rsidRPr="007E2B42" w:rsidRDefault="007E2B42" w:rsidP="007E2B42">
            <w:pPr>
              <w:rPr>
                <w:rFonts w:eastAsia="Times New Roman"/>
                <w:sz w:val="28"/>
                <w:szCs w:val="28"/>
              </w:rPr>
            </w:pPr>
          </w:p>
        </w:tc>
        <w:tc>
          <w:tcPr>
            <w:tcW w:w="7779" w:type="dxa"/>
            <w:gridSpan w:val="11"/>
            <w:shd w:val="clear" w:color="auto" w:fill="D9D9D9"/>
          </w:tcPr>
          <w:p w14:paraId="2FE22FB1" w14:textId="77777777" w:rsidR="007E2B42" w:rsidRPr="007E2B42" w:rsidRDefault="007E2B42" w:rsidP="007E2B42">
            <w:pPr>
              <w:jc w:val="center"/>
              <w:rPr>
                <w:rFonts w:eastAsia="Times New Roman"/>
                <w:sz w:val="28"/>
                <w:szCs w:val="28"/>
              </w:rPr>
            </w:pPr>
            <w:r w:rsidRPr="007E2B42">
              <w:rPr>
                <w:rFonts w:eastAsia="Times New Roman"/>
                <w:sz w:val="28"/>
                <w:szCs w:val="28"/>
              </w:rPr>
              <w:t>Последняя цифра номера зачетной книжки</w:t>
            </w:r>
          </w:p>
        </w:tc>
      </w:tr>
      <w:tr w:rsidR="007E2B42" w:rsidRPr="007E2B42" w14:paraId="49F32005" w14:textId="77777777" w:rsidTr="00FE1BEE">
        <w:trPr>
          <w:jc w:val="center"/>
        </w:trPr>
        <w:tc>
          <w:tcPr>
            <w:tcW w:w="919" w:type="dxa"/>
            <w:tcBorders>
              <w:bottom w:val="single" w:sz="4" w:space="0" w:color="auto"/>
            </w:tcBorders>
            <w:shd w:val="clear" w:color="auto" w:fill="auto"/>
          </w:tcPr>
          <w:p w14:paraId="7593ED23" w14:textId="77777777" w:rsidR="007E2B42" w:rsidRPr="007E2B42" w:rsidRDefault="007E2B42" w:rsidP="007E2B42">
            <w:pPr>
              <w:rPr>
                <w:rFonts w:eastAsia="Times New Roman"/>
                <w:sz w:val="28"/>
                <w:szCs w:val="28"/>
              </w:rPr>
            </w:pPr>
          </w:p>
        </w:tc>
        <w:tc>
          <w:tcPr>
            <w:tcW w:w="667" w:type="dxa"/>
            <w:tcBorders>
              <w:bottom w:val="single" w:sz="4" w:space="0" w:color="auto"/>
            </w:tcBorders>
            <w:shd w:val="clear" w:color="auto" w:fill="D9D9D9"/>
          </w:tcPr>
          <w:p w14:paraId="46FD4F27" w14:textId="77777777" w:rsidR="007E2B42" w:rsidRPr="007E2B42" w:rsidRDefault="007E2B42" w:rsidP="007E2B42">
            <w:pPr>
              <w:rPr>
                <w:rFonts w:eastAsia="Times New Roman"/>
                <w:sz w:val="28"/>
                <w:szCs w:val="28"/>
              </w:rPr>
            </w:pPr>
          </w:p>
        </w:tc>
        <w:tc>
          <w:tcPr>
            <w:tcW w:w="712" w:type="dxa"/>
            <w:shd w:val="clear" w:color="auto" w:fill="D9D9D9"/>
          </w:tcPr>
          <w:p w14:paraId="7ED25352"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0</w:t>
            </w:r>
          </w:p>
        </w:tc>
        <w:tc>
          <w:tcPr>
            <w:tcW w:w="711" w:type="dxa"/>
            <w:shd w:val="clear" w:color="auto" w:fill="D9D9D9"/>
          </w:tcPr>
          <w:p w14:paraId="65D36DEB"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1</w:t>
            </w:r>
          </w:p>
        </w:tc>
        <w:tc>
          <w:tcPr>
            <w:tcW w:w="711" w:type="dxa"/>
            <w:shd w:val="clear" w:color="auto" w:fill="D9D9D9"/>
          </w:tcPr>
          <w:p w14:paraId="7B2CB765"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2</w:t>
            </w:r>
          </w:p>
        </w:tc>
        <w:tc>
          <w:tcPr>
            <w:tcW w:w="711" w:type="dxa"/>
            <w:shd w:val="clear" w:color="auto" w:fill="D9D9D9"/>
          </w:tcPr>
          <w:p w14:paraId="7D849486"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3</w:t>
            </w:r>
          </w:p>
        </w:tc>
        <w:tc>
          <w:tcPr>
            <w:tcW w:w="711" w:type="dxa"/>
            <w:shd w:val="clear" w:color="auto" w:fill="D9D9D9"/>
          </w:tcPr>
          <w:p w14:paraId="6242DC2D"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4</w:t>
            </w:r>
          </w:p>
        </w:tc>
        <w:tc>
          <w:tcPr>
            <w:tcW w:w="711" w:type="dxa"/>
            <w:shd w:val="clear" w:color="auto" w:fill="D9D9D9"/>
          </w:tcPr>
          <w:p w14:paraId="3A05A229"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5</w:t>
            </w:r>
          </w:p>
        </w:tc>
        <w:tc>
          <w:tcPr>
            <w:tcW w:w="711" w:type="dxa"/>
            <w:shd w:val="clear" w:color="auto" w:fill="D9D9D9"/>
          </w:tcPr>
          <w:p w14:paraId="052AC362"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6</w:t>
            </w:r>
          </w:p>
        </w:tc>
        <w:tc>
          <w:tcPr>
            <w:tcW w:w="711" w:type="dxa"/>
            <w:shd w:val="clear" w:color="auto" w:fill="D9D9D9"/>
          </w:tcPr>
          <w:p w14:paraId="54963AD3"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7</w:t>
            </w:r>
          </w:p>
        </w:tc>
        <w:tc>
          <w:tcPr>
            <w:tcW w:w="711" w:type="dxa"/>
            <w:shd w:val="clear" w:color="auto" w:fill="D9D9D9"/>
          </w:tcPr>
          <w:p w14:paraId="225BA1A5"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8</w:t>
            </w:r>
          </w:p>
        </w:tc>
        <w:tc>
          <w:tcPr>
            <w:tcW w:w="712" w:type="dxa"/>
            <w:shd w:val="clear" w:color="auto" w:fill="D9D9D9"/>
          </w:tcPr>
          <w:p w14:paraId="30550D7C"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9</w:t>
            </w:r>
          </w:p>
        </w:tc>
      </w:tr>
      <w:tr w:rsidR="007E2B42" w:rsidRPr="007E2B42" w14:paraId="5F9504AF" w14:textId="77777777" w:rsidTr="00FE1BEE">
        <w:trPr>
          <w:jc w:val="center"/>
        </w:trPr>
        <w:tc>
          <w:tcPr>
            <w:tcW w:w="919" w:type="dxa"/>
            <w:vMerge w:val="restart"/>
            <w:shd w:val="clear" w:color="auto" w:fill="C0C0C0"/>
            <w:textDirection w:val="btLr"/>
          </w:tcPr>
          <w:p w14:paraId="0F202EB8" w14:textId="77777777" w:rsidR="007E2B42" w:rsidRPr="007E2B42" w:rsidRDefault="007E2B42" w:rsidP="007E2B42">
            <w:pPr>
              <w:ind w:left="113" w:right="113"/>
              <w:jc w:val="center"/>
              <w:rPr>
                <w:rFonts w:eastAsia="Times New Roman"/>
                <w:sz w:val="28"/>
                <w:szCs w:val="28"/>
              </w:rPr>
            </w:pPr>
            <w:r w:rsidRPr="007E2B42">
              <w:rPr>
                <w:rFonts w:eastAsia="Times New Roman"/>
                <w:sz w:val="28"/>
                <w:szCs w:val="28"/>
              </w:rPr>
              <w:t>Предпоследняя цифра номера зачетной книжки</w:t>
            </w:r>
          </w:p>
        </w:tc>
        <w:tc>
          <w:tcPr>
            <w:tcW w:w="667" w:type="dxa"/>
            <w:shd w:val="clear" w:color="auto" w:fill="C0C0C0"/>
          </w:tcPr>
          <w:p w14:paraId="60AD0695"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0</w:t>
            </w:r>
          </w:p>
        </w:tc>
        <w:tc>
          <w:tcPr>
            <w:tcW w:w="712" w:type="dxa"/>
            <w:shd w:val="clear" w:color="auto" w:fill="auto"/>
          </w:tcPr>
          <w:p w14:paraId="68E275BE"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1</w:t>
            </w:r>
          </w:p>
        </w:tc>
        <w:tc>
          <w:tcPr>
            <w:tcW w:w="711" w:type="dxa"/>
            <w:shd w:val="clear" w:color="auto" w:fill="auto"/>
          </w:tcPr>
          <w:p w14:paraId="52CBDE47"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2</w:t>
            </w:r>
          </w:p>
        </w:tc>
        <w:tc>
          <w:tcPr>
            <w:tcW w:w="711" w:type="dxa"/>
            <w:shd w:val="clear" w:color="auto" w:fill="auto"/>
          </w:tcPr>
          <w:p w14:paraId="721B24FA" w14:textId="77777777" w:rsidR="007E2B42" w:rsidRPr="007E2B42" w:rsidRDefault="007E2B42" w:rsidP="007E2B42">
            <w:pPr>
              <w:rPr>
                <w:rFonts w:eastAsia="Times New Roman"/>
                <w:sz w:val="28"/>
                <w:szCs w:val="28"/>
              </w:rPr>
            </w:pPr>
            <w:r w:rsidRPr="007E2B42">
              <w:rPr>
                <w:rFonts w:eastAsia="Times New Roman"/>
                <w:sz w:val="28"/>
                <w:szCs w:val="28"/>
              </w:rPr>
              <w:t>5</w:t>
            </w:r>
          </w:p>
        </w:tc>
        <w:tc>
          <w:tcPr>
            <w:tcW w:w="711" w:type="dxa"/>
            <w:shd w:val="clear" w:color="auto" w:fill="auto"/>
          </w:tcPr>
          <w:p w14:paraId="16668D33"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4</w:t>
            </w:r>
          </w:p>
        </w:tc>
        <w:tc>
          <w:tcPr>
            <w:tcW w:w="711" w:type="dxa"/>
            <w:shd w:val="clear" w:color="auto" w:fill="auto"/>
          </w:tcPr>
          <w:p w14:paraId="77439319"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5</w:t>
            </w:r>
          </w:p>
        </w:tc>
        <w:tc>
          <w:tcPr>
            <w:tcW w:w="711" w:type="dxa"/>
            <w:shd w:val="clear" w:color="auto" w:fill="auto"/>
          </w:tcPr>
          <w:p w14:paraId="766F2169"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6</w:t>
            </w:r>
          </w:p>
        </w:tc>
        <w:tc>
          <w:tcPr>
            <w:tcW w:w="711" w:type="dxa"/>
            <w:shd w:val="clear" w:color="auto" w:fill="auto"/>
          </w:tcPr>
          <w:p w14:paraId="2061B8C0"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7</w:t>
            </w:r>
          </w:p>
        </w:tc>
        <w:tc>
          <w:tcPr>
            <w:tcW w:w="711" w:type="dxa"/>
            <w:shd w:val="clear" w:color="auto" w:fill="auto"/>
          </w:tcPr>
          <w:p w14:paraId="5FF95E1D"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8</w:t>
            </w:r>
          </w:p>
        </w:tc>
        <w:tc>
          <w:tcPr>
            <w:tcW w:w="711" w:type="dxa"/>
            <w:shd w:val="clear" w:color="auto" w:fill="auto"/>
          </w:tcPr>
          <w:p w14:paraId="7C9C597F"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9</w:t>
            </w:r>
          </w:p>
        </w:tc>
        <w:tc>
          <w:tcPr>
            <w:tcW w:w="712" w:type="dxa"/>
            <w:shd w:val="clear" w:color="auto" w:fill="auto"/>
          </w:tcPr>
          <w:p w14:paraId="15224A9C"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10</w:t>
            </w:r>
          </w:p>
        </w:tc>
      </w:tr>
      <w:tr w:rsidR="007E2B42" w:rsidRPr="007E2B42" w14:paraId="0DC46E27" w14:textId="77777777" w:rsidTr="00FE1BEE">
        <w:trPr>
          <w:jc w:val="center"/>
        </w:trPr>
        <w:tc>
          <w:tcPr>
            <w:tcW w:w="919" w:type="dxa"/>
            <w:vMerge/>
            <w:shd w:val="clear" w:color="auto" w:fill="C0C0C0"/>
          </w:tcPr>
          <w:p w14:paraId="72E18862" w14:textId="77777777" w:rsidR="007E2B42" w:rsidRPr="007E2B42" w:rsidRDefault="007E2B42" w:rsidP="007E2B42">
            <w:pPr>
              <w:rPr>
                <w:rFonts w:eastAsia="Times New Roman"/>
                <w:sz w:val="28"/>
                <w:szCs w:val="28"/>
                <w:lang w:val="en-US"/>
              </w:rPr>
            </w:pPr>
          </w:p>
        </w:tc>
        <w:tc>
          <w:tcPr>
            <w:tcW w:w="667" w:type="dxa"/>
            <w:shd w:val="clear" w:color="auto" w:fill="C0C0C0"/>
          </w:tcPr>
          <w:p w14:paraId="513A1D7F"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1</w:t>
            </w:r>
          </w:p>
        </w:tc>
        <w:tc>
          <w:tcPr>
            <w:tcW w:w="712" w:type="dxa"/>
            <w:shd w:val="clear" w:color="auto" w:fill="auto"/>
          </w:tcPr>
          <w:p w14:paraId="3D8A81C1"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11</w:t>
            </w:r>
          </w:p>
        </w:tc>
        <w:tc>
          <w:tcPr>
            <w:tcW w:w="711" w:type="dxa"/>
            <w:shd w:val="clear" w:color="auto" w:fill="auto"/>
          </w:tcPr>
          <w:p w14:paraId="05A0A32E"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12</w:t>
            </w:r>
          </w:p>
        </w:tc>
        <w:tc>
          <w:tcPr>
            <w:tcW w:w="711" w:type="dxa"/>
            <w:shd w:val="clear" w:color="auto" w:fill="auto"/>
          </w:tcPr>
          <w:p w14:paraId="7EA0DBEC"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13</w:t>
            </w:r>
          </w:p>
        </w:tc>
        <w:tc>
          <w:tcPr>
            <w:tcW w:w="711" w:type="dxa"/>
            <w:shd w:val="clear" w:color="auto" w:fill="auto"/>
          </w:tcPr>
          <w:p w14:paraId="7C21E01F"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14</w:t>
            </w:r>
          </w:p>
        </w:tc>
        <w:tc>
          <w:tcPr>
            <w:tcW w:w="711" w:type="dxa"/>
            <w:shd w:val="clear" w:color="auto" w:fill="auto"/>
          </w:tcPr>
          <w:p w14:paraId="3A9FFAFA"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15</w:t>
            </w:r>
          </w:p>
        </w:tc>
        <w:tc>
          <w:tcPr>
            <w:tcW w:w="711" w:type="dxa"/>
            <w:shd w:val="clear" w:color="auto" w:fill="auto"/>
          </w:tcPr>
          <w:p w14:paraId="266C0A16"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16</w:t>
            </w:r>
          </w:p>
        </w:tc>
        <w:tc>
          <w:tcPr>
            <w:tcW w:w="711" w:type="dxa"/>
            <w:shd w:val="clear" w:color="auto" w:fill="auto"/>
          </w:tcPr>
          <w:p w14:paraId="19CBA97D"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17</w:t>
            </w:r>
          </w:p>
        </w:tc>
        <w:tc>
          <w:tcPr>
            <w:tcW w:w="711" w:type="dxa"/>
            <w:shd w:val="clear" w:color="auto" w:fill="auto"/>
          </w:tcPr>
          <w:p w14:paraId="3531DC6E" w14:textId="77777777" w:rsidR="007E2B42" w:rsidRPr="007E2B42" w:rsidRDefault="007E2B42" w:rsidP="007E2B42">
            <w:pPr>
              <w:rPr>
                <w:rFonts w:eastAsia="Times New Roman"/>
                <w:sz w:val="28"/>
                <w:szCs w:val="28"/>
              </w:rPr>
            </w:pPr>
            <w:r w:rsidRPr="007E2B42">
              <w:rPr>
                <w:rFonts w:eastAsia="Times New Roman"/>
                <w:sz w:val="28"/>
                <w:szCs w:val="28"/>
              </w:rPr>
              <w:t>18</w:t>
            </w:r>
          </w:p>
        </w:tc>
        <w:tc>
          <w:tcPr>
            <w:tcW w:w="711" w:type="dxa"/>
            <w:shd w:val="clear" w:color="auto" w:fill="auto"/>
          </w:tcPr>
          <w:p w14:paraId="54E22E65" w14:textId="77777777" w:rsidR="007E2B42" w:rsidRPr="007E2B42" w:rsidRDefault="007E2B42" w:rsidP="007E2B42">
            <w:pPr>
              <w:rPr>
                <w:rFonts w:eastAsia="Times New Roman"/>
                <w:sz w:val="28"/>
                <w:szCs w:val="28"/>
              </w:rPr>
            </w:pPr>
            <w:r w:rsidRPr="007E2B42">
              <w:rPr>
                <w:rFonts w:eastAsia="Times New Roman"/>
                <w:sz w:val="28"/>
                <w:szCs w:val="28"/>
              </w:rPr>
              <w:t>19</w:t>
            </w:r>
          </w:p>
        </w:tc>
        <w:tc>
          <w:tcPr>
            <w:tcW w:w="712" w:type="dxa"/>
            <w:shd w:val="clear" w:color="auto" w:fill="auto"/>
          </w:tcPr>
          <w:p w14:paraId="041AA8A5" w14:textId="77777777" w:rsidR="007E2B42" w:rsidRPr="007E2B42" w:rsidRDefault="007E2B42" w:rsidP="007E2B42">
            <w:pPr>
              <w:rPr>
                <w:rFonts w:eastAsia="Times New Roman"/>
                <w:sz w:val="28"/>
                <w:szCs w:val="28"/>
              </w:rPr>
            </w:pPr>
            <w:r w:rsidRPr="007E2B42">
              <w:rPr>
                <w:rFonts w:eastAsia="Times New Roman"/>
                <w:sz w:val="28"/>
                <w:szCs w:val="28"/>
              </w:rPr>
              <w:t>20</w:t>
            </w:r>
          </w:p>
        </w:tc>
      </w:tr>
      <w:tr w:rsidR="007E2B42" w:rsidRPr="007E2B42" w14:paraId="1DB1A3B2" w14:textId="77777777" w:rsidTr="00FE1BEE">
        <w:trPr>
          <w:jc w:val="center"/>
        </w:trPr>
        <w:tc>
          <w:tcPr>
            <w:tcW w:w="919" w:type="dxa"/>
            <w:vMerge/>
            <w:shd w:val="clear" w:color="auto" w:fill="C0C0C0"/>
          </w:tcPr>
          <w:p w14:paraId="43C28816" w14:textId="77777777" w:rsidR="007E2B42" w:rsidRPr="007E2B42" w:rsidRDefault="007E2B42" w:rsidP="007E2B42">
            <w:pPr>
              <w:rPr>
                <w:rFonts w:eastAsia="Times New Roman"/>
                <w:sz w:val="28"/>
                <w:szCs w:val="28"/>
                <w:lang w:val="en-US"/>
              </w:rPr>
            </w:pPr>
          </w:p>
        </w:tc>
        <w:tc>
          <w:tcPr>
            <w:tcW w:w="667" w:type="dxa"/>
            <w:shd w:val="clear" w:color="auto" w:fill="C0C0C0"/>
          </w:tcPr>
          <w:p w14:paraId="18EB9D7E"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2</w:t>
            </w:r>
          </w:p>
        </w:tc>
        <w:tc>
          <w:tcPr>
            <w:tcW w:w="712" w:type="dxa"/>
            <w:shd w:val="clear" w:color="auto" w:fill="auto"/>
          </w:tcPr>
          <w:p w14:paraId="2205BB06" w14:textId="77777777" w:rsidR="007E2B42" w:rsidRPr="007E2B42" w:rsidRDefault="007E2B42" w:rsidP="007E2B42">
            <w:pPr>
              <w:rPr>
                <w:rFonts w:eastAsia="Times New Roman"/>
                <w:sz w:val="28"/>
                <w:szCs w:val="28"/>
              </w:rPr>
            </w:pPr>
            <w:r w:rsidRPr="007E2B42">
              <w:rPr>
                <w:rFonts w:eastAsia="Times New Roman"/>
                <w:sz w:val="28"/>
                <w:szCs w:val="28"/>
              </w:rPr>
              <w:t>21</w:t>
            </w:r>
          </w:p>
        </w:tc>
        <w:tc>
          <w:tcPr>
            <w:tcW w:w="711" w:type="dxa"/>
            <w:shd w:val="clear" w:color="auto" w:fill="auto"/>
          </w:tcPr>
          <w:p w14:paraId="50E49D43" w14:textId="77777777" w:rsidR="007E2B42" w:rsidRPr="007E2B42" w:rsidRDefault="007E2B42" w:rsidP="007E2B42">
            <w:pPr>
              <w:rPr>
                <w:rFonts w:eastAsia="Times New Roman"/>
                <w:sz w:val="28"/>
                <w:szCs w:val="28"/>
              </w:rPr>
            </w:pPr>
            <w:r w:rsidRPr="007E2B42">
              <w:rPr>
                <w:rFonts w:eastAsia="Times New Roman"/>
                <w:sz w:val="28"/>
                <w:szCs w:val="28"/>
              </w:rPr>
              <w:t>22</w:t>
            </w:r>
          </w:p>
        </w:tc>
        <w:tc>
          <w:tcPr>
            <w:tcW w:w="711" w:type="dxa"/>
            <w:shd w:val="clear" w:color="auto" w:fill="auto"/>
          </w:tcPr>
          <w:p w14:paraId="6D71E323" w14:textId="77777777" w:rsidR="007E2B42" w:rsidRPr="007E2B42" w:rsidRDefault="007E2B42" w:rsidP="007E2B42">
            <w:pPr>
              <w:rPr>
                <w:rFonts w:eastAsia="Times New Roman"/>
                <w:sz w:val="28"/>
                <w:szCs w:val="28"/>
              </w:rPr>
            </w:pPr>
            <w:r w:rsidRPr="007E2B42">
              <w:rPr>
                <w:rFonts w:eastAsia="Times New Roman"/>
                <w:sz w:val="28"/>
                <w:szCs w:val="28"/>
              </w:rPr>
              <w:t>23</w:t>
            </w:r>
          </w:p>
        </w:tc>
        <w:tc>
          <w:tcPr>
            <w:tcW w:w="711" w:type="dxa"/>
            <w:shd w:val="clear" w:color="auto" w:fill="auto"/>
          </w:tcPr>
          <w:p w14:paraId="4523A0B6" w14:textId="77777777" w:rsidR="007E2B42" w:rsidRPr="007E2B42" w:rsidRDefault="007E2B42" w:rsidP="007E2B42">
            <w:pPr>
              <w:rPr>
                <w:rFonts w:eastAsia="Times New Roman"/>
                <w:sz w:val="28"/>
                <w:szCs w:val="28"/>
              </w:rPr>
            </w:pPr>
            <w:r w:rsidRPr="007E2B42">
              <w:rPr>
                <w:rFonts w:eastAsia="Times New Roman"/>
                <w:sz w:val="28"/>
                <w:szCs w:val="28"/>
              </w:rPr>
              <w:t>24</w:t>
            </w:r>
          </w:p>
        </w:tc>
        <w:tc>
          <w:tcPr>
            <w:tcW w:w="711" w:type="dxa"/>
            <w:shd w:val="clear" w:color="auto" w:fill="auto"/>
          </w:tcPr>
          <w:p w14:paraId="02D94EA5" w14:textId="77777777" w:rsidR="007E2B42" w:rsidRPr="007E2B42" w:rsidRDefault="007E2B42" w:rsidP="007E2B42">
            <w:pPr>
              <w:rPr>
                <w:rFonts w:eastAsia="Times New Roman"/>
                <w:sz w:val="28"/>
                <w:szCs w:val="28"/>
              </w:rPr>
            </w:pPr>
            <w:r w:rsidRPr="007E2B42">
              <w:rPr>
                <w:rFonts w:eastAsia="Times New Roman"/>
                <w:sz w:val="28"/>
                <w:szCs w:val="28"/>
              </w:rPr>
              <w:t>25</w:t>
            </w:r>
          </w:p>
        </w:tc>
        <w:tc>
          <w:tcPr>
            <w:tcW w:w="711" w:type="dxa"/>
            <w:shd w:val="clear" w:color="auto" w:fill="auto"/>
          </w:tcPr>
          <w:p w14:paraId="65AAD253" w14:textId="77777777" w:rsidR="007E2B42" w:rsidRPr="007E2B42" w:rsidRDefault="00C1327A" w:rsidP="007E2B42">
            <w:pPr>
              <w:rPr>
                <w:rFonts w:eastAsia="Times New Roman"/>
                <w:sz w:val="28"/>
                <w:szCs w:val="28"/>
              </w:rPr>
            </w:pPr>
            <w:r>
              <w:rPr>
                <w:rFonts w:eastAsia="Times New Roman"/>
                <w:sz w:val="28"/>
                <w:szCs w:val="28"/>
              </w:rPr>
              <w:t>26</w:t>
            </w:r>
          </w:p>
        </w:tc>
        <w:tc>
          <w:tcPr>
            <w:tcW w:w="711" w:type="dxa"/>
            <w:shd w:val="clear" w:color="auto" w:fill="auto"/>
          </w:tcPr>
          <w:p w14:paraId="6553B7CF" w14:textId="77777777" w:rsidR="007E2B42" w:rsidRPr="007E2B42" w:rsidRDefault="00C1327A" w:rsidP="007E2B42">
            <w:pPr>
              <w:rPr>
                <w:rFonts w:eastAsia="Times New Roman"/>
                <w:sz w:val="28"/>
                <w:szCs w:val="28"/>
              </w:rPr>
            </w:pPr>
            <w:r>
              <w:rPr>
                <w:rFonts w:eastAsia="Times New Roman"/>
                <w:sz w:val="28"/>
                <w:szCs w:val="28"/>
              </w:rPr>
              <w:t>27</w:t>
            </w:r>
          </w:p>
        </w:tc>
        <w:tc>
          <w:tcPr>
            <w:tcW w:w="711" w:type="dxa"/>
            <w:shd w:val="clear" w:color="auto" w:fill="auto"/>
          </w:tcPr>
          <w:p w14:paraId="57BF6221" w14:textId="77777777" w:rsidR="007E2B42" w:rsidRPr="007E2B42" w:rsidRDefault="00C1327A" w:rsidP="007E2B42">
            <w:pPr>
              <w:rPr>
                <w:rFonts w:eastAsia="Times New Roman"/>
                <w:sz w:val="28"/>
                <w:szCs w:val="28"/>
              </w:rPr>
            </w:pPr>
            <w:r>
              <w:rPr>
                <w:rFonts w:eastAsia="Times New Roman"/>
                <w:sz w:val="28"/>
                <w:szCs w:val="28"/>
              </w:rPr>
              <w:t>28</w:t>
            </w:r>
          </w:p>
        </w:tc>
        <w:tc>
          <w:tcPr>
            <w:tcW w:w="711" w:type="dxa"/>
            <w:shd w:val="clear" w:color="auto" w:fill="auto"/>
          </w:tcPr>
          <w:p w14:paraId="64247556" w14:textId="77777777" w:rsidR="007E2B42" w:rsidRPr="007E2B42" w:rsidRDefault="00C1327A" w:rsidP="007E2B42">
            <w:pPr>
              <w:rPr>
                <w:rFonts w:eastAsia="Times New Roman"/>
                <w:sz w:val="28"/>
                <w:szCs w:val="28"/>
              </w:rPr>
            </w:pPr>
            <w:r>
              <w:rPr>
                <w:rFonts w:eastAsia="Times New Roman"/>
                <w:sz w:val="28"/>
                <w:szCs w:val="28"/>
              </w:rPr>
              <w:t>29</w:t>
            </w:r>
          </w:p>
        </w:tc>
        <w:tc>
          <w:tcPr>
            <w:tcW w:w="712" w:type="dxa"/>
            <w:shd w:val="clear" w:color="auto" w:fill="auto"/>
          </w:tcPr>
          <w:p w14:paraId="65B64CEA" w14:textId="77777777" w:rsidR="007E2B42" w:rsidRPr="007E2B42" w:rsidRDefault="00C1327A" w:rsidP="007E2B42">
            <w:pPr>
              <w:rPr>
                <w:rFonts w:eastAsia="Times New Roman"/>
                <w:sz w:val="28"/>
                <w:szCs w:val="28"/>
              </w:rPr>
            </w:pPr>
            <w:r>
              <w:rPr>
                <w:rFonts w:eastAsia="Times New Roman"/>
                <w:sz w:val="28"/>
                <w:szCs w:val="28"/>
              </w:rPr>
              <w:t>30</w:t>
            </w:r>
          </w:p>
        </w:tc>
      </w:tr>
      <w:tr w:rsidR="00C1327A" w:rsidRPr="007E2B42" w14:paraId="62D33C3D" w14:textId="77777777" w:rsidTr="00FE1BEE">
        <w:trPr>
          <w:jc w:val="center"/>
        </w:trPr>
        <w:tc>
          <w:tcPr>
            <w:tcW w:w="919" w:type="dxa"/>
            <w:vMerge/>
            <w:shd w:val="clear" w:color="auto" w:fill="C0C0C0"/>
          </w:tcPr>
          <w:p w14:paraId="42E1B2B7" w14:textId="77777777" w:rsidR="00C1327A" w:rsidRPr="007E2B42" w:rsidRDefault="00C1327A" w:rsidP="007E2B42">
            <w:pPr>
              <w:rPr>
                <w:rFonts w:eastAsia="Times New Roman"/>
                <w:sz w:val="28"/>
                <w:szCs w:val="28"/>
                <w:lang w:val="en-US"/>
              </w:rPr>
            </w:pPr>
          </w:p>
        </w:tc>
        <w:tc>
          <w:tcPr>
            <w:tcW w:w="667" w:type="dxa"/>
            <w:shd w:val="clear" w:color="auto" w:fill="C0C0C0"/>
          </w:tcPr>
          <w:p w14:paraId="6791E228" w14:textId="77777777" w:rsidR="00C1327A" w:rsidRPr="007E2B42" w:rsidRDefault="00C1327A" w:rsidP="007E2B42">
            <w:pPr>
              <w:rPr>
                <w:rFonts w:eastAsia="Times New Roman"/>
                <w:sz w:val="28"/>
                <w:szCs w:val="28"/>
                <w:lang w:val="en-US"/>
              </w:rPr>
            </w:pPr>
            <w:r w:rsidRPr="007E2B42">
              <w:rPr>
                <w:rFonts w:eastAsia="Times New Roman"/>
                <w:sz w:val="28"/>
                <w:szCs w:val="28"/>
                <w:lang w:val="en-US"/>
              </w:rPr>
              <w:t>3</w:t>
            </w:r>
          </w:p>
        </w:tc>
        <w:tc>
          <w:tcPr>
            <w:tcW w:w="712" w:type="dxa"/>
            <w:shd w:val="clear" w:color="auto" w:fill="auto"/>
          </w:tcPr>
          <w:p w14:paraId="629E03E7" w14:textId="77777777" w:rsidR="00C1327A" w:rsidRPr="00D81DEE" w:rsidRDefault="00C1327A" w:rsidP="00FE1BEE">
            <w:r w:rsidRPr="00D81DEE">
              <w:t>1</w:t>
            </w:r>
          </w:p>
        </w:tc>
        <w:tc>
          <w:tcPr>
            <w:tcW w:w="711" w:type="dxa"/>
            <w:shd w:val="clear" w:color="auto" w:fill="auto"/>
          </w:tcPr>
          <w:p w14:paraId="630899EB" w14:textId="77777777" w:rsidR="00C1327A" w:rsidRPr="00D81DEE" w:rsidRDefault="00C1327A" w:rsidP="00FE1BEE">
            <w:r w:rsidRPr="00D81DEE">
              <w:t>2</w:t>
            </w:r>
          </w:p>
        </w:tc>
        <w:tc>
          <w:tcPr>
            <w:tcW w:w="711" w:type="dxa"/>
            <w:shd w:val="clear" w:color="auto" w:fill="auto"/>
          </w:tcPr>
          <w:p w14:paraId="5C05C6E1" w14:textId="77777777" w:rsidR="00C1327A" w:rsidRPr="00D81DEE" w:rsidRDefault="00C1327A" w:rsidP="00FE1BEE">
            <w:r w:rsidRPr="00D81DEE">
              <w:t>5</w:t>
            </w:r>
          </w:p>
        </w:tc>
        <w:tc>
          <w:tcPr>
            <w:tcW w:w="711" w:type="dxa"/>
            <w:shd w:val="clear" w:color="auto" w:fill="auto"/>
          </w:tcPr>
          <w:p w14:paraId="64AB7EE7" w14:textId="77777777" w:rsidR="00C1327A" w:rsidRPr="00D81DEE" w:rsidRDefault="00C1327A" w:rsidP="00FE1BEE">
            <w:r w:rsidRPr="00D81DEE">
              <w:t>4</w:t>
            </w:r>
          </w:p>
        </w:tc>
        <w:tc>
          <w:tcPr>
            <w:tcW w:w="711" w:type="dxa"/>
            <w:shd w:val="clear" w:color="auto" w:fill="auto"/>
          </w:tcPr>
          <w:p w14:paraId="2230439B" w14:textId="77777777" w:rsidR="00C1327A" w:rsidRPr="00D81DEE" w:rsidRDefault="00C1327A" w:rsidP="00FE1BEE">
            <w:r w:rsidRPr="00D81DEE">
              <w:t>5</w:t>
            </w:r>
          </w:p>
        </w:tc>
        <w:tc>
          <w:tcPr>
            <w:tcW w:w="711" w:type="dxa"/>
            <w:shd w:val="clear" w:color="auto" w:fill="auto"/>
          </w:tcPr>
          <w:p w14:paraId="309E4310" w14:textId="77777777" w:rsidR="00C1327A" w:rsidRPr="00D81DEE" w:rsidRDefault="00C1327A" w:rsidP="00FE1BEE">
            <w:r w:rsidRPr="00D81DEE">
              <w:t>6</w:t>
            </w:r>
          </w:p>
        </w:tc>
        <w:tc>
          <w:tcPr>
            <w:tcW w:w="711" w:type="dxa"/>
            <w:shd w:val="clear" w:color="auto" w:fill="auto"/>
          </w:tcPr>
          <w:p w14:paraId="427F87AB" w14:textId="77777777" w:rsidR="00C1327A" w:rsidRPr="00D81DEE" w:rsidRDefault="00C1327A" w:rsidP="00FE1BEE">
            <w:r w:rsidRPr="00D81DEE">
              <w:t>7</w:t>
            </w:r>
          </w:p>
        </w:tc>
        <w:tc>
          <w:tcPr>
            <w:tcW w:w="711" w:type="dxa"/>
            <w:shd w:val="clear" w:color="auto" w:fill="auto"/>
          </w:tcPr>
          <w:p w14:paraId="31847035" w14:textId="77777777" w:rsidR="00C1327A" w:rsidRPr="00D81DEE" w:rsidRDefault="00C1327A" w:rsidP="00FE1BEE">
            <w:r w:rsidRPr="00D81DEE">
              <w:t>8</w:t>
            </w:r>
          </w:p>
        </w:tc>
        <w:tc>
          <w:tcPr>
            <w:tcW w:w="711" w:type="dxa"/>
            <w:shd w:val="clear" w:color="auto" w:fill="auto"/>
          </w:tcPr>
          <w:p w14:paraId="40D166DD" w14:textId="77777777" w:rsidR="00C1327A" w:rsidRPr="00D81DEE" w:rsidRDefault="00C1327A" w:rsidP="00FE1BEE">
            <w:r w:rsidRPr="00D81DEE">
              <w:t>9</w:t>
            </w:r>
          </w:p>
        </w:tc>
        <w:tc>
          <w:tcPr>
            <w:tcW w:w="712" w:type="dxa"/>
            <w:shd w:val="clear" w:color="auto" w:fill="auto"/>
          </w:tcPr>
          <w:p w14:paraId="3C63FC4F" w14:textId="77777777" w:rsidR="00C1327A" w:rsidRPr="00D81DEE" w:rsidRDefault="00C1327A" w:rsidP="00FE1BEE">
            <w:r w:rsidRPr="00D81DEE">
              <w:t>10</w:t>
            </w:r>
          </w:p>
        </w:tc>
      </w:tr>
      <w:tr w:rsidR="00C1327A" w:rsidRPr="007E2B42" w14:paraId="25294240" w14:textId="77777777" w:rsidTr="00FE1BEE">
        <w:trPr>
          <w:jc w:val="center"/>
        </w:trPr>
        <w:tc>
          <w:tcPr>
            <w:tcW w:w="919" w:type="dxa"/>
            <w:vMerge/>
            <w:shd w:val="clear" w:color="auto" w:fill="C0C0C0"/>
          </w:tcPr>
          <w:p w14:paraId="5CBACC52" w14:textId="77777777" w:rsidR="00C1327A" w:rsidRPr="007E2B42" w:rsidRDefault="00C1327A" w:rsidP="007E2B42">
            <w:pPr>
              <w:rPr>
                <w:rFonts w:eastAsia="Times New Roman"/>
                <w:sz w:val="28"/>
                <w:szCs w:val="28"/>
                <w:lang w:val="en-US"/>
              </w:rPr>
            </w:pPr>
          </w:p>
        </w:tc>
        <w:tc>
          <w:tcPr>
            <w:tcW w:w="667" w:type="dxa"/>
            <w:shd w:val="clear" w:color="auto" w:fill="C0C0C0"/>
          </w:tcPr>
          <w:p w14:paraId="053D4FAB" w14:textId="77777777" w:rsidR="00C1327A" w:rsidRPr="007E2B42" w:rsidRDefault="00C1327A" w:rsidP="007E2B42">
            <w:pPr>
              <w:rPr>
                <w:rFonts w:eastAsia="Times New Roman"/>
                <w:sz w:val="28"/>
                <w:szCs w:val="28"/>
                <w:lang w:val="en-US"/>
              </w:rPr>
            </w:pPr>
            <w:r w:rsidRPr="007E2B42">
              <w:rPr>
                <w:rFonts w:eastAsia="Times New Roman"/>
                <w:sz w:val="28"/>
                <w:szCs w:val="28"/>
                <w:lang w:val="en-US"/>
              </w:rPr>
              <w:t>4</w:t>
            </w:r>
          </w:p>
        </w:tc>
        <w:tc>
          <w:tcPr>
            <w:tcW w:w="712" w:type="dxa"/>
            <w:shd w:val="clear" w:color="auto" w:fill="auto"/>
          </w:tcPr>
          <w:p w14:paraId="1C25F97D" w14:textId="77777777" w:rsidR="00C1327A" w:rsidRPr="00D81DEE" w:rsidRDefault="00C1327A" w:rsidP="00FE1BEE">
            <w:r w:rsidRPr="00D81DEE">
              <w:t>11</w:t>
            </w:r>
          </w:p>
        </w:tc>
        <w:tc>
          <w:tcPr>
            <w:tcW w:w="711" w:type="dxa"/>
            <w:shd w:val="clear" w:color="auto" w:fill="auto"/>
          </w:tcPr>
          <w:p w14:paraId="77E0E3E2" w14:textId="77777777" w:rsidR="00C1327A" w:rsidRPr="00D81DEE" w:rsidRDefault="00C1327A" w:rsidP="00FE1BEE">
            <w:r w:rsidRPr="00D81DEE">
              <w:t>12</w:t>
            </w:r>
          </w:p>
        </w:tc>
        <w:tc>
          <w:tcPr>
            <w:tcW w:w="711" w:type="dxa"/>
            <w:shd w:val="clear" w:color="auto" w:fill="auto"/>
          </w:tcPr>
          <w:p w14:paraId="09934D24" w14:textId="77777777" w:rsidR="00C1327A" w:rsidRPr="00D81DEE" w:rsidRDefault="00C1327A" w:rsidP="00FE1BEE">
            <w:r w:rsidRPr="00D81DEE">
              <w:t>13</w:t>
            </w:r>
          </w:p>
        </w:tc>
        <w:tc>
          <w:tcPr>
            <w:tcW w:w="711" w:type="dxa"/>
            <w:shd w:val="clear" w:color="auto" w:fill="auto"/>
          </w:tcPr>
          <w:p w14:paraId="73031140" w14:textId="77777777" w:rsidR="00C1327A" w:rsidRPr="00D81DEE" w:rsidRDefault="00C1327A" w:rsidP="00FE1BEE">
            <w:r w:rsidRPr="00D81DEE">
              <w:t>14</w:t>
            </w:r>
          </w:p>
        </w:tc>
        <w:tc>
          <w:tcPr>
            <w:tcW w:w="711" w:type="dxa"/>
            <w:shd w:val="clear" w:color="auto" w:fill="auto"/>
          </w:tcPr>
          <w:p w14:paraId="57B9C6C6" w14:textId="77777777" w:rsidR="00C1327A" w:rsidRPr="00D81DEE" w:rsidRDefault="00C1327A" w:rsidP="00FE1BEE">
            <w:r w:rsidRPr="00D81DEE">
              <w:t>15</w:t>
            </w:r>
          </w:p>
        </w:tc>
        <w:tc>
          <w:tcPr>
            <w:tcW w:w="711" w:type="dxa"/>
            <w:shd w:val="clear" w:color="auto" w:fill="auto"/>
          </w:tcPr>
          <w:p w14:paraId="0D0B83F5" w14:textId="77777777" w:rsidR="00C1327A" w:rsidRPr="00D81DEE" w:rsidRDefault="00C1327A" w:rsidP="00FE1BEE">
            <w:r w:rsidRPr="00D81DEE">
              <w:t>16</w:t>
            </w:r>
          </w:p>
        </w:tc>
        <w:tc>
          <w:tcPr>
            <w:tcW w:w="711" w:type="dxa"/>
            <w:shd w:val="clear" w:color="auto" w:fill="auto"/>
          </w:tcPr>
          <w:p w14:paraId="0DD2024F" w14:textId="77777777" w:rsidR="00C1327A" w:rsidRPr="00D81DEE" w:rsidRDefault="00C1327A" w:rsidP="00FE1BEE">
            <w:r w:rsidRPr="00D81DEE">
              <w:t>17</w:t>
            </w:r>
          </w:p>
        </w:tc>
        <w:tc>
          <w:tcPr>
            <w:tcW w:w="711" w:type="dxa"/>
            <w:shd w:val="clear" w:color="auto" w:fill="auto"/>
          </w:tcPr>
          <w:p w14:paraId="4CAF3BEF" w14:textId="77777777" w:rsidR="00C1327A" w:rsidRPr="00D81DEE" w:rsidRDefault="00C1327A" w:rsidP="00FE1BEE">
            <w:r w:rsidRPr="00D81DEE">
              <w:t>18</w:t>
            </w:r>
          </w:p>
        </w:tc>
        <w:tc>
          <w:tcPr>
            <w:tcW w:w="711" w:type="dxa"/>
            <w:shd w:val="clear" w:color="auto" w:fill="auto"/>
          </w:tcPr>
          <w:p w14:paraId="799B123E" w14:textId="77777777" w:rsidR="00C1327A" w:rsidRPr="00D81DEE" w:rsidRDefault="00C1327A" w:rsidP="00FE1BEE">
            <w:r w:rsidRPr="00D81DEE">
              <w:t>19</w:t>
            </w:r>
          </w:p>
        </w:tc>
        <w:tc>
          <w:tcPr>
            <w:tcW w:w="712" w:type="dxa"/>
            <w:shd w:val="clear" w:color="auto" w:fill="auto"/>
          </w:tcPr>
          <w:p w14:paraId="4D17CD3C" w14:textId="77777777" w:rsidR="00C1327A" w:rsidRPr="00D81DEE" w:rsidRDefault="00C1327A" w:rsidP="00FE1BEE">
            <w:r w:rsidRPr="00D81DEE">
              <w:t>20</w:t>
            </w:r>
          </w:p>
        </w:tc>
      </w:tr>
      <w:tr w:rsidR="00C1327A" w:rsidRPr="007E2B42" w14:paraId="452DA150" w14:textId="77777777" w:rsidTr="00FE1BEE">
        <w:trPr>
          <w:jc w:val="center"/>
        </w:trPr>
        <w:tc>
          <w:tcPr>
            <w:tcW w:w="919" w:type="dxa"/>
            <w:vMerge/>
            <w:shd w:val="clear" w:color="auto" w:fill="C0C0C0"/>
          </w:tcPr>
          <w:p w14:paraId="3ADF67B8" w14:textId="77777777" w:rsidR="00C1327A" w:rsidRPr="007E2B42" w:rsidRDefault="00C1327A" w:rsidP="007E2B42">
            <w:pPr>
              <w:rPr>
                <w:rFonts w:eastAsia="Times New Roman"/>
                <w:sz w:val="28"/>
                <w:szCs w:val="28"/>
                <w:lang w:val="en-US"/>
              </w:rPr>
            </w:pPr>
          </w:p>
        </w:tc>
        <w:tc>
          <w:tcPr>
            <w:tcW w:w="667" w:type="dxa"/>
            <w:shd w:val="clear" w:color="auto" w:fill="C0C0C0"/>
          </w:tcPr>
          <w:p w14:paraId="279AC8D9" w14:textId="77777777" w:rsidR="00C1327A" w:rsidRPr="007E2B42" w:rsidRDefault="00C1327A" w:rsidP="007E2B42">
            <w:pPr>
              <w:rPr>
                <w:rFonts w:eastAsia="Times New Roman"/>
                <w:sz w:val="28"/>
                <w:szCs w:val="28"/>
                <w:lang w:val="en-US"/>
              </w:rPr>
            </w:pPr>
            <w:r w:rsidRPr="007E2B42">
              <w:rPr>
                <w:rFonts w:eastAsia="Times New Roman"/>
                <w:sz w:val="28"/>
                <w:szCs w:val="28"/>
                <w:lang w:val="en-US"/>
              </w:rPr>
              <w:t>5</w:t>
            </w:r>
          </w:p>
        </w:tc>
        <w:tc>
          <w:tcPr>
            <w:tcW w:w="712" w:type="dxa"/>
            <w:shd w:val="clear" w:color="auto" w:fill="auto"/>
          </w:tcPr>
          <w:p w14:paraId="7817FFD9" w14:textId="77777777" w:rsidR="00C1327A" w:rsidRPr="00D81DEE" w:rsidRDefault="00C1327A" w:rsidP="00FE1BEE">
            <w:r w:rsidRPr="00D81DEE">
              <w:t>21</w:t>
            </w:r>
          </w:p>
        </w:tc>
        <w:tc>
          <w:tcPr>
            <w:tcW w:w="711" w:type="dxa"/>
            <w:shd w:val="clear" w:color="auto" w:fill="auto"/>
          </w:tcPr>
          <w:p w14:paraId="4BBF31ED" w14:textId="77777777" w:rsidR="00C1327A" w:rsidRPr="00D81DEE" w:rsidRDefault="00C1327A" w:rsidP="00FE1BEE">
            <w:r w:rsidRPr="00D81DEE">
              <w:t>22</w:t>
            </w:r>
          </w:p>
        </w:tc>
        <w:tc>
          <w:tcPr>
            <w:tcW w:w="711" w:type="dxa"/>
            <w:shd w:val="clear" w:color="auto" w:fill="auto"/>
          </w:tcPr>
          <w:p w14:paraId="00EB21F3" w14:textId="77777777" w:rsidR="00C1327A" w:rsidRPr="00D81DEE" w:rsidRDefault="00C1327A" w:rsidP="00FE1BEE">
            <w:r w:rsidRPr="00D81DEE">
              <w:t>23</w:t>
            </w:r>
          </w:p>
        </w:tc>
        <w:tc>
          <w:tcPr>
            <w:tcW w:w="711" w:type="dxa"/>
            <w:shd w:val="clear" w:color="auto" w:fill="auto"/>
          </w:tcPr>
          <w:p w14:paraId="57821A61" w14:textId="77777777" w:rsidR="00C1327A" w:rsidRPr="00D81DEE" w:rsidRDefault="00C1327A" w:rsidP="00FE1BEE">
            <w:r w:rsidRPr="00D81DEE">
              <w:t>24</w:t>
            </w:r>
          </w:p>
        </w:tc>
        <w:tc>
          <w:tcPr>
            <w:tcW w:w="711" w:type="dxa"/>
            <w:shd w:val="clear" w:color="auto" w:fill="auto"/>
          </w:tcPr>
          <w:p w14:paraId="353AD06F" w14:textId="77777777" w:rsidR="00C1327A" w:rsidRPr="00D81DEE" w:rsidRDefault="00C1327A" w:rsidP="00FE1BEE">
            <w:r w:rsidRPr="00D81DEE">
              <w:t>25</w:t>
            </w:r>
          </w:p>
        </w:tc>
        <w:tc>
          <w:tcPr>
            <w:tcW w:w="711" w:type="dxa"/>
            <w:shd w:val="clear" w:color="auto" w:fill="auto"/>
          </w:tcPr>
          <w:p w14:paraId="2C5B056C" w14:textId="77777777" w:rsidR="00C1327A" w:rsidRPr="00D81DEE" w:rsidRDefault="00C1327A" w:rsidP="00FE1BEE">
            <w:r w:rsidRPr="00D81DEE">
              <w:t>26</w:t>
            </w:r>
          </w:p>
        </w:tc>
        <w:tc>
          <w:tcPr>
            <w:tcW w:w="711" w:type="dxa"/>
            <w:shd w:val="clear" w:color="auto" w:fill="auto"/>
          </w:tcPr>
          <w:p w14:paraId="3AEBC492" w14:textId="77777777" w:rsidR="00C1327A" w:rsidRPr="00D81DEE" w:rsidRDefault="00C1327A" w:rsidP="00FE1BEE">
            <w:r w:rsidRPr="00D81DEE">
              <w:t>27</w:t>
            </w:r>
          </w:p>
        </w:tc>
        <w:tc>
          <w:tcPr>
            <w:tcW w:w="711" w:type="dxa"/>
            <w:shd w:val="clear" w:color="auto" w:fill="auto"/>
          </w:tcPr>
          <w:p w14:paraId="01E0E1B2" w14:textId="77777777" w:rsidR="00C1327A" w:rsidRPr="00D81DEE" w:rsidRDefault="00C1327A" w:rsidP="00FE1BEE">
            <w:r w:rsidRPr="00D81DEE">
              <w:t>28</w:t>
            </w:r>
          </w:p>
        </w:tc>
        <w:tc>
          <w:tcPr>
            <w:tcW w:w="711" w:type="dxa"/>
            <w:shd w:val="clear" w:color="auto" w:fill="auto"/>
          </w:tcPr>
          <w:p w14:paraId="2B3F162C" w14:textId="77777777" w:rsidR="00C1327A" w:rsidRPr="00D81DEE" w:rsidRDefault="00C1327A" w:rsidP="00FE1BEE">
            <w:r w:rsidRPr="00D81DEE">
              <w:t>29</w:t>
            </w:r>
          </w:p>
        </w:tc>
        <w:tc>
          <w:tcPr>
            <w:tcW w:w="712" w:type="dxa"/>
            <w:shd w:val="clear" w:color="auto" w:fill="auto"/>
          </w:tcPr>
          <w:p w14:paraId="2E426BC8" w14:textId="77777777" w:rsidR="00C1327A" w:rsidRDefault="00C1327A" w:rsidP="00FE1BEE">
            <w:r w:rsidRPr="00D81DEE">
              <w:t>30</w:t>
            </w:r>
          </w:p>
        </w:tc>
      </w:tr>
      <w:tr w:rsidR="00C1327A" w:rsidRPr="007E2B42" w14:paraId="191DAD8A" w14:textId="77777777" w:rsidTr="00FE1BEE">
        <w:trPr>
          <w:jc w:val="center"/>
        </w:trPr>
        <w:tc>
          <w:tcPr>
            <w:tcW w:w="919" w:type="dxa"/>
            <w:vMerge/>
            <w:shd w:val="clear" w:color="auto" w:fill="C0C0C0"/>
          </w:tcPr>
          <w:p w14:paraId="029242BF" w14:textId="77777777" w:rsidR="00C1327A" w:rsidRPr="007E2B42" w:rsidRDefault="00C1327A" w:rsidP="007E2B42">
            <w:pPr>
              <w:rPr>
                <w:rFonts w:eastAsia="Times New Roman"/>
                <w:sz w:val="28"/>
                <w:szCs w:val="28"/>
                <w:lang w:val="en-US"/>
              </w:rPr>
            </w:pPr>
          </w:p>
        </w:tc>
        <w:tc>
          <w:tcPr>
            <w:tcW w:w="667" w:type="dxa"/>
            <w:shd w:val="clear" w:color="auto" w:fill="C0C0C0"/>
          </w:tcPr>
          <w:p w14:paraId="40175435" w14:textId="77777777" w:rsidR="00C1327A" w:rsidRPr="007E2B42" w:rsidRDefault="00C1327A" w:rsidP="007E2B42">
            <w:pPr>
              <w:rPr>
                <w:rFonts w:eastAsia="Times New Roman"/>
                <w:sz w:val="28"/>
                <w:szCs w:val="28"/>
                <w:lang w:val="en-US"/>
              </w:rPr>
            </w:pPr>
            <w:r w:rsidRPr="007E2B42">
              <w:rPr>
                <w:rFonts w:eastAsia="Times New Roman"/>
                <w:sz w:val="28"/>
                <w:szCs w:val="28"/>
                <w:lang w:val="en-US"/>
              </w:rPr>
              <w:t>6</w:t>
            </w:r>
          </w:p>
        </w:tc>
        <w:tc>
          <w:tcPr>
            <w:tcW w:w="712" w:type="dxa"/>
            <w:shd w:val="clear" w:color="auto" w:fill="auto"/>
          </w:tcPr>
          <w:p w14:paraId="5A063F49" w14:textId="77777777" w:rsidR="00C1327A" w:rsidRPr="00D26296" w:rsidRDefault="00C1327A" w:rsidP="00FE1BEE">
            <w:r w:rsidRPr="00D26296">
              <w:t>1</w:t>
            </w:r>
          </w:p>
        </w:tc>
        <w:tc>
          <w:tcPr>
            <w:tcW w:w="711" w:type="dxa"/>
            <w:shd w:val="clear" w:color="auto" w:fill="auto"/>
          </w:tcPr>
          <w:p w14:paraId="3CB6AFAF" w14:textId="77777777" w:rsidR="00C1327A" w:rsidRPr="00D26296" w:rsidRDefault="00C1327A" w:rsidP="00FE1BEE">
            <w:r w:rsidRPr="00D26296">
              <w:t>2</w:t>
            </w:r>
          </w:p>
        </w:tc>
        <w:tc>
          <w:tcPr>
            <w:tcW w:w="711" w:type="dxa"/>
            <w:shd w:val="clear" w:color="auto" w:fill="auto"/>
          </w:tcPr>
          <w:p w14:paraId="477E9016" w14:textId="77777777" w:rsidR="00C1327A" w:rsidRPr="00D26296" w:rsidRDefault="00C1327A" w:rsidP="00FE1BEE">
            <w:r w:rsidRPr="00D26296">
              <w:t>5</w:t>
            </w:r>
          </w:p>
        </w:tc>
        <w:tc>
          <w:tcPr>
            <w:tcW w:w="711" w:type="dxa"/>
            <w:shd w:val="clear" w:color="auto" w:fill="auto"/>
          </w:tcPr>
          <w:p w14:paraId="5D6A68B8" w14:textId="77777777" w:rsidR="00C1327A" w:rsidRPr="00D26296" w:rsidRDefault="00C1327A" w:rsidP="00FE1BEE">
            <w:r w:rsidRPr="00D26296">
              <w:t>4</w:t>
            </w:r>
          </w:p>
        </w:tc>
        <w:tc>
          <w:tcPr>
            <w:tcW w:w="711" w:type="dxa"/>
            <w:shd w:val="clear" w:color="auto" w:fill="auto"/>
          </w:tcPr>
          <w:p w14:paraId="564034AF" w14:textId="77777777" w:rsidR="00C1327A" w:rsidRPr="00D26296" w:rsidRDefault="00C1327A" w:rsidP="00FE1BEE">
            <w:r w:rsidRPr="00D26296">
              <w:t>5</w:t>
            </w:r>
          </w:p>
        </w:tc>
        <w:tc>
          <w:tcPr>
            <w:tcW w:w="711" w:type="dxa"/>
            <w:shd w:val="clear" w:color="auto" w:fill="auto"/>
          </w:tcPr>
          <w:p w14:paraId="7831EF3E" w14:textId="77777777" w:rsidR="00C1327A" w:rsidRPr="00D26296" w:rsidRDefault="00C1327A" w:rsidP="00FE1BEE">
            <w:r w:rsidRPr="00D26296">
              <w:t>6</w:t>
            </w:r>
          </w:p>
        </w:tc>
        <w:tc>
          <w:tcPr>
            <w:tcW w:w="711" w:type="dxa"/>
            <w:shd w:val="clear" w:color="auto" w:fill="auto"/>
          </w:tcPr>
          <w:p w14:paraId="2EB41D47" w14:textId="77777777" w:rsidR="00C1327A" w:rsidRPr="00D26296" w:rsidRDefault="00C1327A" w:rsidP="00FE1BEE">
            <w:r w:rsidRPr="00D26296">
              <w:t>7</w:t>
            </w:r>
          </w:p>
        </w:tc>
        <w:tc>
          <w:tcPr>
            <w:tcW w:w="711" w:type="dxa"/>
            <w:shd w:val="clear" w:color="auto" w:fill="auto"/>
          </w:tcPr>
          <w:p w14:paraId="4ED3FB18" w14:textId="77777777" w:rsidR="00C1327A" w:rsidRPr="00D26296" w:rsidRDefault="00C1327A" w:rsidP="00FE1BEE">
            <w:r w:rsidRPr="00D26296">
              <w:t>8</w:t>
            </w:r>
          </w:p>
        </w:tc>
        <w:tc>
          <w:tcPr>
            <w:tcW w:w="711" w:type="dxa"/>
            <w:shd w:val="clear" w:color="auto" w:fill="auto"/>
          </w:tcPr>
          <w:p w14:paraId="35549A71" w14:textId="77777777" w:rsidR="00C1327A" w:rsidRPr="00D26296" w:rsidRDefault="00C1327A" w:rsidP="00FE1BEE">
            <w:r w:rsidRPr="00D26296">
              <w:t>9</w:t>
            </w:r>
          </w:p>
        </w:tc>
        <w:tc>
          <w:tcPr>
            <w:tcW w:w="712" w:type="dxa"/>
            <w:shd w:val="clear" w:color="auto" w:fill="auto"/>
          </w:tcPr>
          <w:p w14:paraId="09B5A8E9" w14:textId="77777777" w:rsidR="00C1327A" w:rsidRPr="00D26296" w:rsidRDefault="00C1327A" w:rsidP="00FE1BEE">
            <w:r w:rsidRPr="00D26296">
              <w:t>10</w:t>
            </w:r>
          </w:p>
        </w:tc>
      </w:tr>
      <w:tr w:rsidR="00C1327A" w:rsidRPr="007E2B42" w14:paraId="32FE5B6B" w14:textId="77777777" w:rsidTr="00FE1BEE">
        <w:trPr>
          <w:jc w:val="center"/>
        </w:trPr>
        <w:tc>
          <w:tcPr>
            <w:tcW w:w="919" w:type="dxa"/>
            <w:vMerge/>
            <w:shd w:val="clear" w:color="auto" w:fill="C0C0C0"/>
          </w:tcPr>
          <w:p w14:paraId="22975822" w14:textId="77777777" w:rsidR="00C1327A" w:rsidRPr="007E2B42" w:rsidRDefault="00C1327A" w:rsidP="007E2B42">
            <w:pPr>
              <w:rPr>
                <w:rFonts w:eastAsia="Times New Roman"/>
                <w:sz w:val="28"/>
                <w:szCs w:val="28"/>
                <w:lang w:val="en-US"/>
              </w:rPr>
            </w:pPr>
          </w:p>
        </w:tc>
        <w:tc>
          <w:tcPr>
            <w:tcW w:w="667" w:type="dxa"/>
            <w:shd w:val="clear" w:color="auto" w:fill="C0C0C0"/>
          </w:tcPr>
          <w:p w14:paraId="231CD164" w14:textId="77777777" w:rsidR="00C1327A" w:rsidRPr="007E2B42" w:rsidRDefault="00C1327A" w:rsidP="007E2B42">
            <w:pPr>
              <w:rPr>
                <w:rFonts w:eastAsia="Times New Roman"/>
                <w:sz w:val="28"/>
                <w:szCs w:val="28"/>
                <w:lang w:val="en-US"/>
              </w:rPr>
            </w:pPr>
            <w:r w:rsidRPr="007E2B42">
              <w:rPr>
                <w:rFonts w:eastAsia="Times New Roman"/>
                <w:sz w:val="28"/>
                <w:szCs w:val="28"/>
                <w:lang w:val="en-US"/>
              </w:rPr>
              <w:t>7</w:t>
            </w:r>
          </w:p>
        </w:tc>
        <w:tc>
          <w:tcPr>
            <w:tcW w:w="712" w:type="dxa"/>
            <w:shd w:val="clear" w:color="auto" w:fill="auto"/>
          </w:tcPr>
          <w:p w14:paraId="2399B648" w14:textId="77777777" w:rsidR="00C1327A" w:rsidRPr="00D26296" w:rsidRDefault="00C1327A" w:rsidP="00FE1BEE">
            <w:r w:rsidRPr="00D26296">
              <w:t>11</w:t>
            </w:r>
          </w:p>
        </w:tc>
        <w:tc>
          <w:tcPr>
            <w:tcW w:w="711" w:type="dxa"/>
            <w:shd w:val="clear" w:color="auto" w:fill="auto"/>
          </w:tcPr>
          <w:p w14:paraId="5AF2B089" w14:textId="77777777" w:rsidR="00C1327A" w:rsidRPr="00D26296" w:rsidRDefault="00C1327A" w:rsidP="00FE1BEE">
            <w:r w:rsidRPr="00D26296">
              <w:t>12</w:t>
            </w:r>
          </w:p>
        </w:tc>
        <w:tc>
          <w:tcPr>
            <w:tcW w:w="711" w:type="dxa"/>
            <w:shd w:val="clear" w:color="auto" w:fill="auto"/>
          </w:tcPr>
          <w:p w14:paraId="2B6B6371" w14:textId="77777777" w:rsidR="00C1327A" w:rsidRPr="00D26296" w:rsidRDefault="00C1327A" w:rsidP="00FE1BEE">
            <w:r w:rsidRPr="00D26296">
              <w:t>13</w:t>
            </w:r>
          </w:p>
        </w:tc>
        <w:tc>
          <w:tcPr>
            <w:tcW w:w="711" w:type="dxa"/>
            <w:shd w:val="clear" w:color="auto" w:fill="auto"/>
          </w:tcPr>
          <w:p w14:paraId="51D2C090" w14:textId="77777777" w:rsidR="00C1327A" w:rsidRPr="00D26296" w:rsidRDefault="00C1327A" w:rsidP="00FE1BEE">
            <w:r w:rsidRPr="00D26296">
              <w:t>14</w:t>
            </w:r>
          </w:p>
        </w:tc>
        <w:tc>
          <w:tcPr>
            <w:tcW w:w="711" w:type="dxa"/>
            <w:shd w:val="clear" w:color="auto" w:fill="auto"/>
          </w:tcPr>
          <w:p w14:paraId="1D323E57" w14:textId="77777777" w:rsidR="00C1327A" w:rsidRPr="00D26296" w:rsidRDefault="00C1327A" w:rsidP="00FE1BEE">
            <w:r w:rsidRPr="00D26296">
              <w:t>15</w:t>
            </w:r>
          </w:p>
        </w:tc>
        <w:tc>
          <w:tcPr>
            <w:tcW w:w="711" w:type="dxa"/>
            <w:shd w:val="clear" w:color="auto" w:fill="auto"/>
          </w:tcPr>
          <w:p w14:paraId="2B8E43E8" w14:textId="77777777" w:rsidR="00C1327A" w:rsidRPr="00D26296" w:rsidRDefault="00C1327A" w:rsidP="00FE1BEE">
            <w:r w:rsidRPr="00D26296">
              <w:t>16</w:t>
            </w:r>
          </w:p>
        </w:tc>
        <w:tc>
          <w:tcPr>
            <w:tcW w:w="711" w:type="dxa"/>
            <w:shd w:val="clear" w:color="auto" w:fill="auto"/>
          </w:tcPr>
          <w:p w14:paraId="0BCFECE2" w14:textId="77777777" w:rsidR="00C1327A" w:rsidRPr="00D26296" w:rsidRDefault="00C1327A" w:rsidP="00FE1BEE">
            <w:r w:rsidRPr="00D26296">
              <w:t>17</w:t>
            </w:r>
          </w:p>
        </w:tc>
        <w:tc>
          <w:tcPr>
            <w:tcW w:w="711" w:type="dxa"/>
            <w:shd w:val="clear" w:color="auto" w:fill="auto"/>
          </w:tcPr>
          <w:p w14:paraId="42BF4629" w14:textId="77777777" w:rsidR="00C1327A" w:rsidRPr="00D26296" w:rsidRDefault="00C1327A" w:rsidP="00FE1BEE">
            <w:r w:rsidRPr="00D26296">
              <w:t>18</w:t>
            </w:r>
          </w:p>
        </w:tc>
        <w:tc>
          <w:tcPr>
            <w:tcW w:w="711" w:type="dxa"/>
            <w:shd w:val="clear" w:color="auto" w:fill="auto"/>
          </w:tcPr>
          <w:p w14:paraId="3EF3653E" w14:textId="77777777" w:rsidR="00C1327A" w:rsidRPr="00D26296" w:rsidRDefault="00C1327A" w:rsidP="00FE1BEE">
            <w:r w:rsidRPr="00D26296">
              <w:t>19</w:t>
            </w:r>
          </w:p>
        </w:tc>
        <w:tc>
          <w:tcPr>
            <w:tcW w:w="712" w:type="dxa"/>
            <w:shd w:val="clear" w:color="auto" w:fill="auto"/>
          </w:tcPr>
          <w:p w14:paraId="1A7FC6E7" w14:textId="77777777" w:rsidR="00C1327A" w:rsidRPr="00D26296" w:rsidRDefault="00C1327A" w:rsidP="00FE1BEE">
            <w:r w:rsidRPr="00D26296">
              <w:t>20</w:t>
            </w:r>
          </w:p>
        </w:tc>
      </w:tr>
      <w:tr w:rsidR="00C1327A" w:rsidRPr="007E2B42" w14:paraId="1041E3F6" w14:textId="77777777" w:rsidTr="00FE1BEE">
        <w:trPr>
          <w:jc w:val="center"/>
        </w:trPr>
        <w:tc>
          <w:tcPr>
            <w:tcW w:w="919" w:type="dxa"/>
            <w:vMerge/>
            <w:shd w:val="clear" w:color="auto" w:fill="C0C0C0"/>
          </w:tcPr>
          <w:p w14:paraId="6305E6FE" w14:textId="77777777" w:rsidR="00C1327A" w:rsidRPr="007E2B42" w:rsidRDefault="00C1327A" w:rsidP="007E2B42">
            <w:pPr>
              <w:rPr>
                <w:rFonts w:eastAsia="Times New Roman"/>
                <w:sz w:val="28"/>
                <w:szCs w:val="28"/>
                <w:lang w:val="en-US"/>
              </w:rPr>
            </w:pPr>
          </w:p>
        </w:tc>
        <w:tc>
          <w:tcPr>
            <w:tcW w:w="667" w:type="dxa"/>
            <w:shd w:val="clear" w:color="auto" w:fill="C0C0C0"/>
          </w:tcPr>
          <w:p w14:paraId="747B9748" w14:textId="77777777" w:rsidR="00C1327A" w:rsidRPr="007E2B42" w:rsidRDefault="00C1327A" w:rsidP="007E2B42">
            <w:pPr>
              <w:rPr>
                <w:rFonts w:eastAsia="Times New Roman"/>
                <w:sz w:val="28"/>
                <w:szCs w:val="28"/>
                <w:lang w:val="en-US"/>
              </w:rPr>
            </w:pPr>
            <w:r w:rsidRPr="007E2B42">
              <w:rPr>
                <w:rFonts w:eastAsia="Times New Roman"/>
                <w:sz w:val="28"/>
                <w:szCs w:val="28"/>
                <w:lang w:val="en-US"/>
              </w:rPr>
              <w:t>8</w:t>
            </w:r>
          </w:p>
        </w:tc>
        <w:tc>
          <w:tcPr>
            <w:tcW w:w="712" w:type="dxa"/>
            <w:shd w:val="clear" w:color="auto" w:fill="auto"/>
          </w:tcPr>
          <w:p w14:paraId="44678C68" w14:textId="77777777" w:rsidR="00C1327A" w:rsidRPr="00D26296" w:rsidRDefault="00C1327A" w:rsidP="00FE1BEE">
            <w:r w:rsidRPr="00D26296">
              <w:t>21</w:t>
            </w:r>
          </w:p>
        </w:tc>
        <w:tc>
          <w:tcPr>
            <w:tcW w:w="711" w:type="dxa"/>
            <w:shd w:val="clear" w:color="auto" w:fill="auto"/>
          </w:tcPr>
          <w:p w14:paraId="5382574F" w14:textId="77777777" w:rsidR="00C1327A" w:rsidRPr="00D26296" w:rsidRDefault="00C1327A" w:rsidP="00FE1BEE">
            <w:r w:rsidRPr="00D26296">
              <w:t>22</w:t>
            </w:r>
          </w:p>
        </w:tc>
        <w:tc>
          <w:tcPr>
            <w:tcW w:w="711" w:type="dxa"/>
            <w:shd w:val="clear" w:color="auto" w:fill="auto"/>
          </w:tcPr>
          <w:p w14:paraId="4A5C5042" w14:textId="77777777" w:rsidR="00C1327A" w:rsidRPr="00D26296" w:rsidRDefault="00C1327A" w:rsidP="00FE1BEE">
            <w:r w:rsidRPr="00D26296">
              <w:t>23</w:t>
            </w:r>
          </w:p>
        </w:tc>
        <w:tc>
          <w:tcPr>
            <w:tcW w:w="711" w:type="dxa"/>
            <w:shd w:val="clear" w:color="auto" w:fill="auto"/>
          </w:tcPr>
          <w:p w14:paraId="527FD6A8" w14:textId="77777777" w:rsidR="00C1327A" w:rsidRPr="00D26296" w:rsidRDefault="00C1327A" w:rsidP="00FE1BEE">
            <w:r w:rsidRPr="00D26296">
              <w:t>24</w:t>
            </w:r>
          </w:p>
        </w:tc>
        <w:tc>
          <w:tcPr>
            <w:tcW w:w="711" w:type="dxa"/>
            <w:shd w:val="clear" w:color="auto" w:fill="auto"/>
          </w:tcPr>
          <w:p w14:paraId="0D5ACD57" w14:textId="77777777" w:rsidR="00C1327A" w:rsidRPr="00D26296" w:rsidRDefault="00C1327A" w:rsidP="00FE1BEE">
            <w:r w:rsidRPr="00D26296">
              <w:t>25</w:t>
            </w:r>
          </w:p>
        </w:tc>
        <w:tc>
          <w:tcPr>
            <w:tcW w:w="711" w:type="dxa"/>
            <w:shd w:val="clear" w:color="auto" w:fill="auto"/>
          </w:tcPr>
          <w:p w14:paraId="6F844211" w14:textId="77777777" w:rsidR="00C1327A" w:rsidRPr="00D26296" w:rsidRDefault="00C1327A" w:rsidP="00FE1BEE">
            <w:r w:rsidRPr="00D26296">
              <w:t>26</w:t>
            </w:r>
          </w:p>
        </w:tc>
        <w:tc>
          <w:tcPr>
            <w:tcW w:w="711" w:type="dxa"/>
            <w:shd w:val="clear" w:color="auto" w:fill="auto"/>
          </w:tcPr>
          <w:p w14:paraId="3FE7809C" w14:textId="77777777" w:rsidR="00C1327A" w:rsidRPr="00D26296" w:rsidRDefault="00C1327A" w:rsidP="00FE1BEE">
            <w:r w:rsidRPr="00D26296">
              <w:t>27</w:t>
            </w:r>
          </w:p>
        </w:tc>
        <w:tc>
          <w:tcPr>
            <w:tcW w:w="711" w:type="dxa"/>
            <w:shd w:val="clear" w:color="auto" w:fill="auto"/>
          </w:tcPr>
          <w:p w14:paraId="2F3DB305" w14:textId="77777777" w:rsidR="00C1327A" w:rsidRPr="00D26296" w:rsidRDefault="00C1327A" w:rsidP="00FE1BEE">
            <w:r w:rsidRPr="00D26296">
              <w:t>28</w:t>
            </w:r>
          </w:p>
        </w:tc>
        <w:tc>
          <w:tcPr>
            <w:tcW w:w="711" w:type="dxa"/>
            <w:shd w:val="clear" w:color="auto" w:fill="auto"/>
          </w:tcPr>
          <w:p w14:paraId="6D099231" w14:textId="77777777" w:rsidR="00C1327A" w:rsidRPr="00D26296" w:rsidRDefault="00C1327A" w:rsidP="00FE1BEE">
            <w:r w:rsidRPr="00D26296">
              <w:t>29</w:t>
            </w:r>
          </w:p>
        </w:tc>
        <w:tc>
          <w:tcPr>
            <w:tcW w:w="712" w:type="dxa"/>
            <w:shd w:val="clear" w:color="auto" w:fill="auto"/>
          </w:tcPr>
          <w:p w14:paraId="233A57AA" w14:textId="77777777" w:rsidR="00C1327A" w:rsidRDefault="00C1327A" w:rsidP="00FE1BEE">
            <w:r w:rsidRPr="00D26296">
              <w:t>30</w:t>
            </w:r>
          </w:p>
        </w:tc>
      </w:tr>
      <w:tr w:rsidR="00C1327A" w:rsidRPr="007E2B42" w14:paraId="3B751666" w14:textId="77777777" w:rsidTr="00FE1BEE">
        <w:trPr>
          <w:jc w:val="center"/>
        </w:trPr>
        <w:tc>
          <w:tcPr>
            <w:tcW w:w="919" w:type="dxa"/>
            <w:vMerge/>
            <w:shd w:val="clear" w:color="auto" w:fill="C0C0C0"/>
          </w:tcPr>
          <w:p w14:paraId="4AD3079E" w14:textId="77777777" w:rsidR="00C1327A" w:rsidRPr="007E2B42" w:rsidRDefault="00C1327A" w:rsidP="007E2B42">
            <w:pPr>
              <w:rPr>
                <w:rFonts w:eastAsia="Times New Roman"/>
                <w:sz w:val="28"/>
                <w:szCs w:val="28"/>
                <w:lang w:val="en-US"/>
              </w:rPr>
            </w:pPr>
          </w:p>
        </w:tc>
        <w:tc>
          <w:tcPr>
            <w:tcW w:w="667" w:type="dxa"/>
            <w:shd w:val="clear" w:color="auto" w:fill="C0C0C0"/>
          </w:tcPr>
          <w:p w14:paraId="1CD81B88" w14:textId="77777777" w:rsidR="00C1327A" w:rsidRPr="007E2B42" w:rsidRDefault="00C1327A" w:rsidP="007E2B42">
            <w:pPr>
              <w:rPr>
                <w:rFonts w:eastAsia="Times New Roman"/>
                <w:sz w:val="28"/>
                <w:szCs w:val="28"/>
                <w:lang w:val="en-US"/>
              </w:rPr>
            </w:pPr>
            <w:r w:rsidRPr="007E2B42">
              <w:rPr>
                <w:rFonts w:eastAsia="Times New Roman"/>
                <w:sz w:val="28"/>
                <w:szCs w:val="28"/>
                <w:lang w:val="en-US"/>
              </w:rPr>
              <w:t>9</w:t>
            </w:r>
          </w:p>
        </w:tc>
        <w:tc>
          <w:tcPr>
            <w:tcW w:w="712" w:type="dxa"/>
            <w:shd w:val="clear" w:color="auto" w:fill="auto"/>
          </w:tcPr>
          <w:p w14:paraId="29A4EFCC" w14:textId="77777777" w:rsidR="00C1327A" w:rsidRPr="00D26296" w:rsidRDefault="00C1327A" w:rsidP="00FE1BEE">
            <w:r w:rsidRPr="00D26296">
              <w:t>1</w:t>
            </w:r>
          </w:p>
        </w:tc>
        <w:tc>
          <w:tcPr>
            <w:tcW w:w="711" w:type="dxa"/>
            <w:shd w:val="clear" w:color="auto" w:fill="auto"/>
          </w:tcPr>
          <w:p w14:paraId="37903236" w14:textId="77777777" w:rsidR="00C1327A" w:rsidRPr="00D26296" w:rsidRDefault="00C1327A" w:rsidP="00FE1BEE">
            <w:r w:rsidRPr="00D26296">
              <w:t>2</w:t>
            </w:r>
          </w:p>
        </w:tc>
        <w:tc>
          <w:tcPr>
            <w:tcW w:w="711" w:type="dxa"/>
            <w:shd w:val="clear" w:color="auto" w:fill="auto"/>
          </w:tcPr>
          <w:p w14:paraId="31E317F0" w14:textId="77777777" w:rsidR="00C1327A" w:rsidRPr="00D26296" w:rsidRDefault="00C1327A" w:rsidP="00FE1BEE">
            <w:r w:rsidRPr="00D26296">
              <w:t>5</w:t>
            </w:r>
          </w:p>
        </w:tc>
        <w:tc>
          <w:tcPr>
            <w:tcW w:w="711" w:type="dxa"/>
            <w:shd w:val="clear" w:color="auto" w:fill="auto"/>
          </w:tcPr>
          <w:p w14:paraId="701A0F40" w14:textId="77777777" w:rsidR="00C1327A" w:rsidRPr="00D26296" w:rsidRDefault="00C1327A" w:rsidP="00FE1BEE">
            <w:r w:rsidRPr="00D26296">
              <w:t>4</w:t>
            </w:r>
          </w:p>
        </w:tc>
        <w:tc>
          <w:tcPr>
            <w:tcW w:w="711" w:type="dxa"/>
            <w:shd w:val="clear" w:color="auto" w:fill="auto"/>
          </w:tcPr>
          <w:p w14:paraId="32C80BE1" w14:textId="77777777" w:rsidR="00C1327A" w:rsidRPr="00D26296" w:rsidRDefault="00C1327A" w:rsidP="00FE1BEE">
            <w:r w:rsidRPr="00D26296">
              <w:t>5</w:t>
            </w:r>
          </w:p>
        </w:tc>
        <w:tc>
          <w:tcPr>
            <w:tcW w:w="711" w:type="dxa"/>
            <w:shd w:val="clear" w:color="auto" w:fill="auto"/>
          </w:tcPr>
          <w:p w14:paraId="3F7C7381" w14:textId="77777777" w:rsidR="00C1327A" w:rsidRPr="00D26296" w:rsidRDefault="00C1327A" w:rsidP="00FE1BEE">
            <w:r w:rsidRPr="00D26296">
              <w:t>6</w:t>
            </w:r>
          </w:p>
        </w:tc>
        <w:tc>
          <w:tcPr>
            <w:tcW w:w="711" w:type="dxa"/>
            <w:shd w:val="clear" w:color="auto" w:fill="auto"/>
          </w:tcPr>
          <w:p w14:paraId="2468019E" w14:textId="77777777" w:rsidR="00C1327A" w:rsidRPr="00D26296" w:rsidRDefault="00C1327A" w:rsidP="00FE1BEE">
            <w:r w:rsidRPr="00D26296">
              <w:t>7</w:t>
            </w:r>
          </w:p>
        </w:tc>
        <w:tc>
          <w:tcPr>
            <w:tcW w:w="711" w:type="dxa"/>
            <w:shd w:val="clear" w:color="auto" w:fill="auto"/>
          </w:tcPr>
          <w:p w14:paraId="4512D780" w14:textId="77777777" w:rsidR="00C1327A" w:rsidRPr="00D26296" w:rsidRDefault="00C1327A" w:rsidP="00FE1BEE">
            <w:r w:rsidRPr="00D26296">
              <w:t>8</w:t>
            </w:r>
          </w:p>
        </w:tc>
        <w:tc>
          <w:tcPr>
            <w:tcW w:w="711" w:type="dxa"/>
            <w:shd w:val="clear" w:color="auto" w:fill="auto"/>
          </w:tcPr>
          <w:p w14:paraId="7EE21FD0" w14:textId="77777777" w:rsidR="00C1327A" w:rsidRPr="00D26296" w:rsidRDefault="00C1327A" w:rsidP="00FE1BEE">
            <w:r w:rsidRPr="00D26296">
              <w:t>9</w:t>
            </w:r>
          </w:p>
        </w:tc>
        <w:tc>
          <w:tcPr>
            <w:tcW w:w="712" w:type="dxa"/>
            <w:shd w:val="clear" w:color="auto" w:fill="auto"/>
          </w:tcPr>
          <w:p w14:paraId="43EB785B" w14:textId="77777777" w:rsidR="00C1327A" w:rsidRPr="00D26296" w:rsidRDefault="00C1327A" w:rsidP="00FE1BEE">
            <w:r w:rsidRPr="00D26296">
              <w:t>10</w:t>
            </w:r>
          </w:p>
        </w:tc>
      </w:tr>
    </w:tbl>
    <w:p w14:paraId="15E90AA5" w14:textId="77777777" w:rsidR="007E2B42" w:rsidRDefault="007E2B42" w:rsidP="007E2B42">
      <w:pPr>
        <w:ind w:firstLine="708"/>
        <w:rPr>
          <w:sz w:val="28"/>
          <w:szCs w:val="28"/>
        </w:rPr>
      </w:pPr>
      <w:r w:rsidRPr="007E2B42">
        <w:rPr>
          <w:sz w:val="28"/>
          <w:szCs w:val="28"/>
        </w:rPr>
        <w:lastRenderedPageBreak/>
        <w:t>Например, для зачетки с номером 123456 необходимо взять номер варианта из 5-ой стро</w:t>
      </w:r>
      <w:r w:rsidR="00C1327A">
        <w:rPr>
          <w:sz w:val="28"/>
          <w:szCs w:val="28"/>
        </w:rPr>
        <w:t>ки и 6-го столбца (вариант 27</w:t>
      </w:r>
      <w:r>
        <w:rPr>
          <w:sz w:val="28"/>
          <w:szCs w:val="28"/>
        </w:rPr>
        <w:t>).</w:t>
      </w:r>
    </w:p>
    <w:p w14:paraId="284A0946" w14:textId="77777777" w:rsidR="003944E9" w:rsidRPr="007E2B42" w:rsidRDefault="003944E9" w:rsidP="007E2B42">
      <w:pPr>
        <w:ind w:firstLine="708"/>
        <w:rPr>
          <w:sz w:val="28"/>
          <w:szCs w:val="28"/>
        </w:rPr>
      </w:pPr>
      <w:r w:rsidRPr="003944E9">
        <w:rPr>
          <w:sz w:val="28"/>
          <w:szCs w:val="28"/>
        </w:rPr>
        <w:t xml:space="preserve">       </w:t>
      </w:r>
      <w:r w:rsidRPr="003944E9">
        <w:rPr>
          <w:b/>
          <w:sz w:val="28"/>
          <w:szCs w:val="28"/>
        </w:rPr>
        <w:t>Варианты заданий</w:t>
      </w:r>
    </w:p>
    <w:tbl>
      <w:tblPr>
        <w:tblStyle w:val="a3"/>
        <w:tblW w:w="0" w:type="auto"/>
        <w:tblLook w:val="04A0" w:firstRow="1" w:lastRow="0" w:firstColumn="1" w:lastColumn="0" w:noHBand="0" w:noVBand="1"/>
      </w:tblPr>
      <w:tblGrid>
        <w:gridCol w:w="1284"/>
        <w:gridCol w:w="8287"/>
      </w:tblGrid>
      <w:tr w:rsidR="00450AE0" w:rsidRPr="003944E9" w14:paraId="266A7011" w14:textId="77777777" w:rsidTr="00450AE0">
        <w:trPr>
          <w:trHeight w:val="119"/>
        </w:trPr>
        <w:tc>
          <w:tcPr>
            <w:tcW w:w="1284" w:type="dxa"/>
            <w:vMerge w:val="restart"/>
          </w:tcPr>
          <w:p w14:paraId="3B529826" w14:textId="77777777" w:rsidR="00450AE0" w:rsidRPr="008F6EAB" w:rsidRDefault="00450AE0" w:rsidP="003944E9">
            <w:pPr>
              <w:spacing w:before="100" w:after="100"/>
              <w:jc w:val="center"/>
              <w:rPr>
                <w:sz w:val="28"/>
                <w:szCs w:val="28"/>
              </w:rPr>
            </w:pPr>
            <w:r w:rsidRPr="008F6EAB">
              <w:rPr>
                <w:sz w:val="28"/>
                <w:szCs w:val="28"/>
              </w:rPr>
              <w:t>№ варианта</w:t>
            </w:r>
          </w:p>
        </w:tc>
        <w:tc>
          <w:tcPr>
            <w:tcW w:w="8287" w:type="dxa"/>
          </w:tcPr>
          <w:p w14:paraId="6AA3BBD9" w14:textId="77777777" w:rsidR="00450AE0" w:rsidRPr="008F6EAB" w:rsidRDefault="00450AE0" w:rsidP="00450AE0">
            <w:pPr>
              <w:spacing w:before="100" w:after="100"/>
              <w:jc w:val="center"/>
              <w:rPr>
                <w:sz w:val="28"/>
                <w:szCs w:val="28"/>
              </w:rPr>
            </w:pPr>
            <w:r w:rsidRPr="008F6EAB">
              <w:rPr>
                <w:sz w:val="28"/>
                <w:szCs w:val="28"/>
              </w:rPr>
              <w:t xml:space="preserve">Название темы </w:t>
            </w:r>
          </w:p>
        </w:tc>
      </w:tr>
      <w:tr w:rsidR="008A2410" w:rsidRPr="003944E9" w14:paraId="2186ED08" w14:textId="77777777" w:rsidTr="00FE1BEE">
        <w:trPr>
          <w:trHeight w:val="119"/>
        </w:trPr>
        <w:tc>
          <w:tcPr>
            <w:tcW w:w="1284" w:type="dxa"/>
            <w:vMerge/>
          </w:tcPr>
          <w:p w14:paraId="5C59F5CB" w14:textId="77777777" w:rsidR="008A2410" w:rsidRPr="008F6EAB" w:rsidRDefault="008A2410" w:rsidP="003944E9">
            <w:pPr>
              <w:jc w:val="center"/>
              <w:rPr>
                <w:sz w:val="28"/>
                <w:szCs w:val="28"/>
              </w:rPr>
            </w:pPr>
          </w:p>
        </w:tc>
        <w:tc>
          <w:tcPr>
            <w:tcW w:w="8287" w:type="dxa"/>
          </w:tcPr>
          <w:p w14:paraId="023760BD" w14:textId="77777777" w:rsidR="008A2410" w:rsidRPr="008F6EAB" w:rsidRDefault="008A2410" w:rsidP="003944E9">
            <w:pPr>
              <w:jc w:val="center"/>
              <w:rPr>
                <w:sz w:val="28"/>
                <w:szCs w:val="28"/>
              </w:rPr>
            </w:pPr>
            <w:r w:rsidRPr="008F6EAB">
              <w:rPr>
                <w:sz w:val="28"/>
                <w:szCs w:val="28"/>
              </w:rPr>
              <w:t>Контрольная 1</w:t>
            </w:r>
          </w:p>
        </w:tc>
      </w:tr>
      <w:tr w:rsidR="003C0710" w:rsidRPr="003944E9" w14:paraId="67535D3C" w14:textId="77777777" w:rsidTr="00FE1BEE">
        <w:tc>
          <w:tcPr>
            <w:tcW w:w="1284" w:type="dxa"/>
          </w:tcPr>
          <w:p w14:paraId="5040127E" w14:textId="77777777" w:rsidR="003C0710" w:rsidRPr="008F6EAB" w:rsidRDefault="003C0710" w:rsidP="003944E9">
            <w:pPr>
              <w:jc w:val="center"/>
              <w:rPr>
                <w:sz w:val="28"/>
                <w:szCs w:val="28"/>
              </w:rPr>
            </w:pPr>
            <w:r w:rsidRPr="008F6EAB">
              <w:rPr>
                <w:sz w:val="28"/>
                <w:szCs w:val="28"/>
              </w:rPr>
              <w:t>1</w:t>
            </w:r>
          </w:p>
        </w:tc>
        <w:tc>
          <w:tcPr>
            <w:tcW w:w="8287" w:type="dxa"/>
          </w:tcPr>
          <w:p w14:paraId="45123A4C" w14:textId="77777777" w:rsidR="003C0710" w:rsidRPr="003C0710" w:rsidRDefault="003C0710" w:rsidP="008E505E">
            <w:pPr>
              <w:rPr>
                <w:sz w:val="28"/>
                <w:szCs w:val="28"/>
                <w:lang w:val="en-US"/>
              </w:rPr>
            </w:pPr>
            <w:r>
              <w:rPr>
                <w:sz w:val="28"/>
                <w:szCs w:val="28"/>
                <w:lang w:val="en-US"/>
              </w:rPr>
              <w:t>Boing (</w:t>
            </w:r>
            <w:r>
              <w:rPr>
                <w:sz w:val="28"/>
                <w:szCs w:val="28"/>
              </w:rPr>
              <w:t>любая модификация</w:t>
            </w:r>
            <w:r>
              <w:rPr>
                <w:sz w:val="28"/>
                <w:szCs w:val="28"/>
                <w:lang w:val="en-US"/>
              </w:rPr>
              <w:t>)</w:t>
            </w:r>
          </w:p>
        </w:tc>
      </w:tr>
      <w:tr w:rsidR="003C0710" w:rsidRPr="003944E9" w14:paraId="2F824628" w14:textId="77777777" w:rsidTr="00FE1BEE">
        <w:tc>
          <w:tcPr>
            <w:tcW w:w="1284" w:type="dxa"/>
          </w:tcPr>
          <w:p w14:paraId="042CA8A8" w14:textId="77777777" w:rsidR="003C0710" w:rsidRPr="008F6EAB" w:rsidRDefault="003C0710" w:rsidP="003944E9">
            <w:pPr>
              <w:spacing w:before="100" w:after="100"/>
              <w:jc w:val="center"/>
              <w:rPr>
                <w:sz w:val="28"/>
                <w:szCs w:val="28"/>
              </w:rPr>
            </w:pPr>
            <w:r w:rsidRPr="008F6EAB">
              <w:rPr>
                <w:sz w:val="28"/>
                <w:szCs w:val="28"/>
              </w:rPr>
              <w:t>2</w:t>
            </w:r>
          </w:p>
        </w:tc>
        <w:tc>
          <w:tcPr>
            <w:tcW w:w="8287" w:type="dxa"/>
          </w:tcPr>
          <w:p w14:paraId="404EF10D" w14:textId="77777777" w:rsidR="003C0710" w:rsidRPr="003C0710" w:rsidRDefault="003C0710" w:rsidP="008E505E">
            <w:pPr>
              <w:rPr>
                <w:sz w:val="28"/>
                <w:szCs w:val="28"/>
                <w:lang w:val="en-US"/>
              </w:rPr>
            </w:pPr>
            <w:r>
              <w:rPr>
                <w:sz w:val="28"/>
                <w:szCs w:val="28"/>
                <w:lang w:val="en-US"/>
              </w:rPr>
              <w:t xml:space="preserve">Airbus </w:t>
            </w:r>
            <w:r w:rsidRPr="003C0710">
              <w:rPr>
                <w:sz w:val="28"/>
                <w:szCs w:val="28"/>
                <w:lang w:val="en-US"/>
              </w:rPr>
              <w:t>(любая модификация)</w:t>
            </w:r>
          </w:p>
        </w:tc>
      </w:tr>
      <w:tr w:rsidR="003C0710" w:rsidRPr="003944E9" w14:paraId="552C56E5" w14:textId="77777777" w:rsidTr="00FE1BEE">
        <w:tc>
          <w:tcPr>
            <w:tcW w:w="1284" w:type="dxa"/>
          </w:tcPr>
          <w:p w14:paraId="33CA3C7B" w14:textId="77777777" w:rsidR="003C0710" w:rsidRPr="008F6EAB" w:rsidRDefault="003C0710" w:rsidP="003944E9">
            <w:pPr>
              <w:spacing w:before="100" w:after="100"/>
              <w:jc w:val="center"/>
              <w:rPr>
                <w:sz w:val="28"/>
                <w:szCs w:val="28"/>
              </w:rPr>
            </w:pPr>
            <w:r w:rsidRPr="008F6EAB">
              <w:rPr>
                <w:sz w:val="28"/>
                <w:szCs w:val="28"/>
              </w:rPr>
              <w:t>3</w:t>
            </w:r>
          </w:p>
        </w:tc>
        <w:tc>
          <w:tcPr>
            <w:tcW w:w="8287" w:type="dxa"/>
          </w:tcPr>
          <w:p w14:paraId="707F0D40" w14:textId="77777777" w:rsidR="003C0710" w:rsidRPr="008F6EAB" w:rsidRDefault="003C0710" w:rsidP="008E505E">
            <w:pPr>
              <w:rPr>
                <w:sz w:val="28"/>
                <w:szCs w:val="28"/>
              </w:rPr>
            </w:pPr>
            <w:r w:rsidRPr="003C0710">
              <w:rPr>
                <w:sz w:val="28"/>
                <w:szCs w:val="28"/>
              </w:rPr>
              <w:t>Ту</w:t>
            </w:r>
            <w:r>
              <w:rPr>
                <w:sz w:val="28"/>
                <w:szCs w:val="28"/>
                <w:lang w:val="en-US"/>
              </w:rPr>
              <w:t xml:space="preserve"> </w:t>
            </w:r>
            <w:r w:rsidRPr="003C0710">
              <w:rPr>
                <w:sz w:val="28"/>
                <w:szCs w:val="28"/>
              </w:rPr>
              <w:t>(любая модификация)</w:t>
            </w:r>
          </w:p>
        </w:tc>
      </w:tr>
      <w:tr w:rsidR="003C0710" w:rsidRPr="003944E9" w14:paraId="686AC931" w14:textId="77777777" w:rsidTr="00FE1BEE">
        <w:tc>
          <w:tcPr>
            <w:tcW w:w="1284" w:type="dxa"/>
          </w:tcPr>
          <w:p w14:paraId="210E78C5" w14:textId="77777777" w:rsidR="003C0710" w:rsidRPr="008F6EAB" w:rsidRDefault="003C0710" w:rsidP="003944E9">
            <w:pPr>
              <w:spacing w:before="100" w:after="100"/>
              <w:jc w:val="center"/>
              <w:rPr>
                <w:sz w:val="28"/>
                <w:szCs w:val="28"/>
              </w:rPr>
            </w:pPr>
            <w:r w:rsidRPr="008F6EAB">
              <w:rPr>
                <w:sz w:val="28"/>
                <w:szCs w:val="28"/>
              </w:rPr>
              <w:t>4</w:t>
            </w:r>
          </w:p>
        </w:tc>
        <w:tc>
          <w:tcPr>
            <w:tcW w:w="8287" w:type="dxa"/>
          </w:tcPr>
          <w:p w14:paraId="433BCE6B" w14:textId="77777777" w:rsidR="003C0710" w:rsidRPr="003C0710" w:rsidRDefault="003C0710" w:rsidP="008E505E">
            <w:pPr>
              <w:rPr>
                <w:sz w:val="28"/>
                <w:szCs w:val="28"/>
              </w:rPr>
            </w:pPr>
            <w:r>
              <w:rPr>
                <w:sz w:val="28"/>
                <w:szCs w:val="28"/>
                <w:lang w:val="en-US"/>
              </w:rPr>
              <w:t>C</w:t>
            </w:r>
            <w:r>
              <w:rPr>
                <w:sz w:val="28"/>
                <w:szCs w:val="28"/>
              </w:rPr>
              <w:t xml:space="preserve">у </w:t>
            </w:r>
            <w:r w:rsidRPr="003C0710">
              <w:rPr>
                <w:sz w:val="28"/>
                <w:szCs w:val="28"/>
              </w:rPr>
              <w:t>(любая модификация)</w:t>
            </w:r>
          </w:p>
        </w:tc>
      </w:tr>
      <w:tr w:rsidR="003C0710" w:rsidRPr="003944E9" w14:paraId="5C27F3C3" w14:textId="77777777" w:rsidTr="00FE1BEE">
        <w:tc>
          <w:tcPr>
            <w:tcW w:w="1284" w:type="dxa"/>
          </w:tcPr>
          <w:p w14:paraId="63B55356" w14:textId="77777777" w:rsidR="003C0710" w:rsidRPr="008F6EAB" w:rsidRDefault="003C0710" w:rsidP="003944E9">
            <w:pPr>
              <w:jc w:val="center"/>
              <w:rPr>
                <w:sz w:val="28"/>
                <w:szCs w:val="28"/>
              </w:rPr>
            </w:pPr>
            <w:r w:rsidRPr="008F6EAB">
              <w:rPr>
                <w:sz w:val="28"/>
                <w:szCs w:val="28"/>
              </w:rPr>
              <w:t>5</w:t>
            </w:r>
          </w:p>
        </w:tc>
        <w:tc>
          <w:tcPr>
            <w:tcW w:w="8287" w:type="dxa"/>
          </w:tcPr>
          <w:p w14:paraId="3E4AF1B8" w14:textId="77777777" w:rsidR="003C0710" w:rsidRPr="008F6EAB" w:rsidRDefault="003C0710" w:rsidP="008E505E">
            <w:pPr>
              <w:rPr>
                <w:sz w:val="28"/>
                <w:szCs w:val="28"/>
              </w:rPr>
            </w:pPr>
            <w:r>
              <w:rPr>
                <w:sz w:val="28"/>
                <w:szCs w:val="28"/>
              </w:rPr>
              <w:t xml:space="preserve">Ан </w:t>
            </w:r>
            <w:r w:rsidRPr="003C0710">
              <w:rPr>
                <w:sz w:val="28"/>
                <w:szCs w:val="28"/>
              </w:rPr>
              <w:t>(любая модификация)</w:t>
            </w:r>
          </w:p>
        </w:tc>
      </w:tr>
      <w:tr w:rsidR="003C0710" w:rsidRPr="003944E9" w14:paraId="58B61400" w14:textId="77777777" w:rsidTr="00FE1BEE">
        <w:tc>
          <w:tcPr>
            <w:tcW w:w="1284" w:type="dxa"/>
          </w:tcPr>
          <w:p w14:paraId="03BF6A78" w14:textId="77777777" w:rsidR="003C0710" w:rsidRPr="008F6EAB" w:rsidRDefault="003C0710" w:rsidP="003944E9">
            <w:pPr>
              <w:spacing w:before="100" w:after="100"/>
              <w:jc w:val="center"/>
              <w:rPr>
                <w:sz w:val="28"/>
                <w:szCs w:val="28"/>
              </w:rPr>
            </w:pPr>
            <w:r w:rsidRPr="008F6EAB">
              <w:rPr>
                <w:sz w:val="28"/>
                <w:szCs w:val="28"/>
              </w:rPr>
              <w:t>6</w:t>
            </w:r>
          </w:p>
        </w:tc>
        <w:tc>
          <w:tcPr>
            <w:tcW w:w="8287" w:type="dxa"/>
          </w:tcPr>
          <w:p w14:paraId="61641CE9" w14:textId="77777777" w:rsidR="003C0710" w:rsidRPr="008F6EAB" w:rsidRDefault="003C0710" w:rsidP="008E505E">
            <w:pPr>
              <w:rPr>
                <w:sz w:val="28"/>
                <w:szCs w:val="28"/>
              </w:rPr>
            </w:pPr>
            <w:r>
              <w:rPr>
                <w:sz w:val="28"/>
                <w:szCs w:val="28"/>
              </w:rPr>
              <w:t xml:space="preserve">Миг </w:t>
            </w:r>
            <w:r w:rsidRPr="003C0710">
              <w:rPr>
                <w:sz w:val="28"/>
                <w:szCs w:val="28"/>
              </w:rPr>
              <w:t>(любая модификация)</w:t>
            </w:r>
          </w:p>
        </w:tc>
      </w:tr>
      <w:tr w:rsidR="003C0710" w:rsidRPr="003944E9" w14:paraId="571C4E22" w14:textId="77777777" w:rsidTr="00FE1BEE">
        <w:tc>
          <w:tcPr>
            <w:tcW w:w="1284" w:type="dxa"/>
          </w:tcPr>
          <w:p w14:paraId="5C2A196B" w14:textId="77777777" w:rsidR="003C0710" w:rsidRPr="008F6EAB" w:rsidRDefault="003C0710" w:rsidP="003944E9">
            <w:pPr>
              <w:spacing w:before="100" w:after="100"/>
              <w:jc w:val="center"/>
              <w:rPr>
                <w:sz w:val="28"/>
                <w:szCs w:val="28"/>
              </w:rPr>
            </w:pPr>
            <w:r w:rsidRPr="008F6EAB">
              <w:rPr>
                <w:sz w:val="28"/>
                <w:szCs w:val="28"/>
              </w:rPr>
              <w:t>7</w:t>
            </w:r>
          </w:p>
        </w:tc>
        <w:tc>
          <w:tcPr>
            <w:tcW w:w="8287" w:type="dxa"/>
          </w:tcPr>
          <w:p w14:paraId="561DFA68" w14:textId="77777777" w:rsidR="003C0710" w:rsidRPr="008F6EAB" w:rsidRDefault="003C0710" w:rsidP="008E505E">
            <w:pPr>
              <w:rPr>
                <w:sz w:val="28"/>
                <w:szCs w:val="28"/>
              </w:rPr>
            </w:pPr>
            <w:r>
              <w:rPr>
                <w:sz w:val="28"/>
                <w:szCs w:val="28"/>
              </w:rPr>
              <w:t xml:space="preserve">Ил </w:t>
            </w:r>
            <w:r w:rsidRPr="003C0710">
              <w:rPr>
                <w:sz w:val="28"/>
                <w:szCs w:val="28"/>
              </w:rPr>
              <w:t>(любая модификация)</w:t>
            </w:r>
          </w:p>
        </w:tc>
      </w:tr>
      <w:tr w:rsidR="00C1327A" w:rsidRPr="003944E9" w14:paraId="4DD40D91" w14:textId="77777777" w:rsidTr="00FE1BEE">
        <w:tc>
          <w:tcPr>
            <w:tcW w:w="1284" w:type="dxa"/>
          </w:tcPr>
          <w:p w14:paraId="73EE4CD5" w14:textId="77777777" w:rsidR="00C1327A" w:rsidRPr="008F6EAB" w:rsidRDefault="00C1327A" w:rsidP="003944E9">
            <w:pPr>
              <w:spacing w:before="100" w:after="100"/>
              <w:jc w:val="center"/>
              <w:rPr>
                <w:sz w:val="28"/>
                <w:szCs w:val="28"/>
              </w:rPr>
            </w:pPr>
            <w:r w:rsidRPr="008F6EAB">
              <w:rPr>
                <w:sz w:val="28"/>
                <w:szCs w:val="28"/>
              </w:rPr>
              <w:t>8</w:t>
            </w:r>
          </w:p>
        </w:tc>
        <w:tc>
          <w:tcPr>
            <w:tcW w:w="8287" w:type="dxa"/>
          </w:tcPr>
          <w:p w14:paraId="18068975" w14:textId="77777777" w:rsidR="00C1327A" w:rsidRPr="003C0710" w:rsidRDefault="003C0710" w:rsidP="00FE1BEE">
            <w:pPr>
              <w:rPr>
                <w:sz w:val="28"/>
                <w:szCs w:val="28"/>
                <w:lang w:val="en-US"/>
              </w:rPr>
            </w:pPr>
            <w:r>
              <w:rPr>
                <w:sz w:val="28"/>
                <w:szCs w:val="28"/>
                <w:lang w:val="en-US"/>
              </w:rPr>
              <w:t>Boing (</w:t>
            </w:r>
            <w:r>
              <w:rPr>
                <w:sz w:val="28"/>
                <w:szCs w:val="28"/>
              </w:rPr>
              <w:t>любая модификация</w:t>
            </w:r>
            <w:r>
              <w:rPr>
                <w:sz w:val="28"/>
                <w:szCs w:val="28"/>
                <w:lang w:val="en-US"/>
              </w:rPr>
              <w:t>)</w:t>
            </w:r>
          </w:p>
        </w:tc>
      </w:tr>
      <w:tr w:rsidR="00C1327A" w:rsidRPr="003944E9" w14:paraId="390AFA91" w14:textId="77777777" w:rsidTr="00FE1BEE">
        <w:tc>
          <w:tcPr>
            <w:tcW w:w="1284" w:type="dxa"/>
          </w:tcPr>
          <w:p w14:paraId="5B195921" w14:textId="77777777" w:rsidR="00C1327A" w:rsidRPr="008F6EAB" w:rsidRDefault="00C1327A" w:rsidP="003944E9">
            <w:pPr>
              <w:spacing w:before="100" w:after="100"/>
              <w:jc w:val="center"/>
              <w:rPr>
                <w:sz w:val="28"/>
                <w:szCs w:val="28"/>
              </w:rPr>
            </w:pPr>
            <w:r w:rsidRPr="008F6EAB">
              <w:rPr>
                <w:sz w:val="28"/>
                <w:szCs w:val="28"/>
              </w:rPr>
              <w:t>9</w:t>
            </w:r>
          </w:p>
        </w:tc>
        <w:tc>
          <w:tcPr>
            <w:tcW w:w="8287" w:type="dxa"/>
          </w:tcPr>
          <w:p w14:paraId="767D1E94" w14:textId="77777777" w:rsidR="00C1327A" w:rsidRPr="003C0710" w:rsidRDefault="003C0710" w:rsidP="00FE1BEE">
            <w:pPr>
              <w:rPr>
                <w:sz w:val="28"/>
                <w:szCs w:val="28"/>
                <w:lang w:val="en-US"/>
              </w:rPr>
            </w:pPr>
            <w:r>
              <w:rPr>
                <w:sz w:val="28"/>
                <w:szCs w:val="28"/>
                <w:lang w:val="en-US"/>
              </w:rPr>
              <w:t xml:space="preserve">Airbus </w:t>
            </w:r>
            <w:r w:rsidRPr="003C0710">
              <w:rPr>
                <w:sz w:val="28"/>
                <w:szCs w:val="28"/>
                <w:lang w:val="en-US"/>
              </w:rPr>
              <w:t>(любая модификация)</w:t>
            </w:r>
          </w:p>
        </w:tc>
      </w:tr>
      <w:tr w:rsidR="00C1327A" w:rsidRPr="003944E9" w14:paraId="52582ADB" w14:textId="77777777" w:rsidTr="00FE1BEE">
        <w:tc>
          <w:tcPr>
            <w:tcW w:w="1284" w:type="dxa"/>
          </w:tcPr>
          <w:p w14:paraId="753B6E9B" w14:textId="77777777" w:rsidR="00C1327A" w:rsidRPr="008F6EAB" w:rsidRDefault="00C1327A" w:rsidP="003944E9">
            <w:pPr>
              <w:spacing w:before="100" w:after="100"/>
              <w:jc w:val="center"/>
              <w:rPr>
                <w:sz w:val="28"/>
                <w:szCs w:val="28"/>
              </w:rPr>
            </w:pPr>
            <w:r w:rsidRPr="008F6EAB">
              <w:rPr>
                <w:sz w:val="28"/>
                <w:szCs w:val="28"/>
              </w:rPr>
              <w:t>10</w:t>
            </w:r>
          </w:p>
        </w:tc>
        <w:tc>
          <w:tcPr>
            <w:tcW w:w="8287" w:type="dxa"/>
          </w:tcPr>
          <w:p w14:paraId="040F19A9" w14:textId="77777777" w:rsidR="00C1327A" w:rsidRPr="008F6EAB" w:rsidRDefault="003C0710" w:rsidP="00FE1BEE">
            <w:pPr>
              <w:rPr>
                <w:sz w:val="28"/>
                <w:szCs w:val="28"/>
              </w:rPr>
            </w:pPr>
            <w:r w:rsidRPr="003C0710">
              <w:rPr>
                <w:sz w:val="28"/>
                <w:szCs w:val="28"/>
              </w:rPr>
              <w:t>Ту</w:t>
            </w:r>
            <w:r>
              <w:rPr>
                <w:sz w:val="28"/>
                <w:szCs w:val="28"/>
                <w:lang w:val="en-US"/>
              </w:rPr>
              <w:t xml:space="preserve"> </w:t>
            </w:r>
            <w:r w:rsidRPr="003C0710">
              <w:rPr>
                <w:sz w:val="28"/>
                <w:szCs w:val="28"/>
              </w:rPr>
              <w:t>(любая модификация)</w:t>
            </w:r>
          </w:p>
        </w:tc>
      </w:tr>
      <w:tr w:rsidR="00C1327A" w:rsidRPr="003944E9" w14:paraId="4817A782" w14:textId="77777777" w:rsidTr="00FE1BEE">
        <w:tc>
          <w:tcPr>
            <w:tcW w:w="1284" w:type="dxa"/>
          </w:tcPr>
          <w:p w14:paraId="1B70F1D2" w14:textId="77777777" w:rsidR="00C1327A" w:rsidRPr="008F6EAB" w:rsidRDefault="00C1327A" w:rsidP="003944E9">
            <w:pPr>
              <w:spacing w:before="100" w:after="100"/>
              <w:jc w:val="center"/>
              <w:rPr>
                <w:sz w:val="28"/>
                <w:szCs w:val="28"/>
              </w:rPr>
            </w:pPr>
            <w:r w:rsidRPr="008F6EAB">
              <w:rPr>
                <w:sz w:val="28"/>
                <w:szCs w:val="28"/>
              </w:rPr>
              <w:t>11</w:t>
            </w:r>
          </w:p>
        </w:tc>
        <w:tc>
          <w:tcPr>
            <w:tcW w:w="8287" w:type="dxa"/>
          </w:tcPr>
          <w:p w14:paraId="56F9CC18" w14:textId="77777777" w:rsidR="00C1327A" w:rsidRPr="003C0710" w:rsidRDefault="003C0710" w:rsidP="00FE1BEE">
            <w:pPr>
              <w:rPr>
                <w:sz w:val="28"/>
                <w:szCs w:val="28"/>
              </w:rPr>
            </w:pPr>
            <w:r>
              <w:rPr>
                <w:sz w:val="28"/>
                <w:szCs w:val="28"/>
                <w:lang w:val="en-US"/>
              </w:rPr>
              <w:t>C</w:t>
            </w:r>
            <w:r>
              <w:rPr>
                <w:sz w:val="28"/>
                <w:szCs w:val="28"/>
              </w:rPr>
              <w:t xml:space="preserve">у </w:t>
            </w:r>
            <w:r w:rsidRPr="003C0710">
              <w:rPr>
                <w:sz w:val="28"/>
                <w:szCs w:val="28"/>
              </w:rPr>
              <w:t>(любая модификация)</w:t>
            </w:r>
          </w:p>
        </w:tc>
      </w:tr>
      <w:tr w:rsidR="00C1327A" w:rsidRPr="003944E9" w14:paraId="24240FEB" w14:textId="77777777" w:rsidTr="00FE1BEE">
        <w:tc>
          <w:tcPr>
            <w:tcW w:w="1284" w:type="dxa"/>
          </w:tcPr>
          <w:p w14:paraId="4E820A8E" w14:textId="77777777" w:rsidR="00C1327A" w:rsidRPr="008F6EAB" w:rsidRDefault="00C1327A" w:rsidP="003944E9">
            <w:pPr>
              <w:jc w:val="center"/>
              <w:rPr>
                <w:sz w:val="28"/>
                <w:szCs w:val="28"/>
              </w:rPr>
            </w:pPr>
            <w:r w:rsidRPr="008F6EAB">
              <w:rPr>
                <w:sz w:val="28"/>
                <w:szCs w:val="28"/>
              </w:rPr>
              <w:t>12</w:t>
            </w:r>
          </w:p>
        </w:tc>
        <w:tc>
          <w:tcPr>
            <w:tcW w:w="8287" w:type="dxa"/>
          </w:tcPr>
          <w:p w14:paraId="6DDBCBBD" w14:textId="77777777" w:rsidR="00C1327A" w:rsidRPr="008F6EAB" w:rsidRDefault="003C0710" w:rsidP="00FE1BEE">
            <w:pPr>
              <w:rPr>
                <w:sz w:val="28"/>
                <w:szCs w:val="28"/>
              </w:rPr>
            </w:pPr>
            <w:r>
              <w:rPr>
                <w:sz w:val="28"/>
                <w:szCs w:val="28"/>
              </w:rPr>
              <w:t xml:space="preserve">Ан </w:t>
            </w:r>
            <w:r w:rsidRPr="003C0710">
              <w:rPr>
                <w:sz w:val="28"/>
                <w:szCs w:val="28"/>
              </w:rPr>
              <w:t>(любая модификация)</w:t>
            </w:r>
          </w:p>
        </w:tc>
      </w:tr>
      <w:tr w:rsidR="00C1327A" w:rsidRPr="003944E9" w14:paraId="66838189" w14:textId="77777777" w:rsidTr="00FE1BEE">
        <w:tc>
          <w:tcPr>
            <w:tcW w:w="1284" w:type="dxa"/>
          </w:tcPr>
          <w:p w14:paraId="16836066" w14:textId="77777777" w:rsidR="00C1327A" w:rsidRPr="008F6EAB" w:rsidRDefault="00C1327A" w:rsidP="003944E9">
            <w:pPr>
              <w:jc w:val="center"/>
              <w:rPr>
                <w:sz w:val="28"/>
                <w:szCs w:val="28"/>
              </w:rPr>
            </w:pPr>
            <w:r w:rsidRPr="008F6EAB">
              <w:rPr>
                <w:sz w:val="28"/>
                <w:szCs w:val="28"/>
              </w:rPr>
              <w:t>13</w:t>
            </w:r>
          </w:p>
        </w:tc>
        <w:tc>
          <w:tcPr>
            <w:tcW w:w="8287" w:type="dxa"/>
          </w:tcPr>
          <w:p w14:paraId="4915DB1B" w14:textId="77777777" w:rsidR="00C1327A" w:rsidRPr="008F6EAB" w:rsidRDefault="003C0710" w:rsidP="00FE1BEE">
            <w:pPr>
              <w:rPr>
                <w:sz w:val="28"/>
                <w:szCs w:val="28"/>
              </w:rPr>
            </w:pPr>
            <w:r>
              <w:rPr>
                <w:sz w:val="28"/>
                <w:szCs w:val="28"/>
              </w:rPr>
              <w:t xml:space="preserve">Миг </w:t>
            </w:r>
            <w:r w:rsidRPr="003C0710">
              <w:rPr>
                <w:sz w:val="28"/>
                <w:szCs w:val="28"/>
              </w:rPr>
              <w:t>(любая модификация)</w:t>
            </w:r>
          </w:p>
        </w:tc>
      </w:tr>
      <w:tr w:rsidR="00C1327A" w:rsidRPr="003944E9" w14:paraId="2DF815B8" w14:textId="77777777" w:rsidTr="00FE1BEE">
        <w:tc>
          <w:tcPr>
            <w:tcW w:w="1284" w:type="dxa"/>
          </w:tcPr>
          <w:p w14:paraId="5E0D3FBB" w14:textId="77777777" w:rsidR="00C1327A" w:rsidRPr="008F6EAB" w:rsidRDefault="00C1327A" w:rsidP="003944E9">
            <w:pPr>
              <w:jc w:val="center"/>
              <w:rPr>
                <w:sz w:val="28"/>
                <w:szCs w:val="28"/>
              </w:rPr>
            </w:pPr>
            <w:r w:rsidRPr="008F6EAB">
              <w:rPr>
                <w:sz w:val="28"/>
                <w:szCs w:val="28"/>
              </w:rPr>
              <w:t>14</w:t>
            </w:r>
          </w:p>
        </w:tc>
        <w:tc>
          <w:tcPr>
            <w:tcW w:w="8287" w:type="dxa"/>
          </w:tcPr>
          <w:p w14:paraId="3D52D668" w14:textId="77777777" w:rsidR="00C1327A" w:rsidRPr="008F6EAB" w:rsidRDefault="003C0710" w:rsidP="00FE1BEE">
            <w:pPr>
              <w:rPr>
                <w:sz w:val="28"/>
                <w:szCs w:val="28"/>
              </w:rPr>
            </w:pPr>
            <w:r>
              <w:rPr>
                <w:sz w:val="28"/>
                <w:szCs w:val="28"/>
              </w:rPr>
              <w:t xml:space="preserve">Ил </w:t>
            </w:r>
            <w:r w:rsidRPr="003C0710">
              <w:rPr>
                <w:sz w:val="28"/>
                <w:szCs w:val="28"/>
              </w:rPr>
              <w:t>(любая модификация)</w:t>
            </w:r>
          </w:p>
        </w:tc>
      </w:tr>
      <w:tr w:rsidR="003C0710" w:rsidRPr="003944E9" w14:paraId="119F6707" w14:textId="77777777" w:rsidTr="00FE1BEE">
        <w:tc>
          <w:tcPr>
            <w:tcW w:w="1284" w:type="dxa"/>
          </w:tcPr>
          <w:p w14:paraId="216607B1" w14:textId="77777777" w:rsidR="003C0710" w:rsidRPr="008F6EAB" w:rsidRDefault="003C0710" w:rsidP="003944E9">
            <w:pPr>
              <w:jc w:val="center"/>
              <w:rPr>
                <w:sz w:val="28"/>
                <w:szCs w:val="28"/>
              </w:rPr>
            </w:pPr>
            <w:r w:rsidRPr="008F6EAB">
              <w:rPr>
                <w:sz w:val="28"/>
                <w:szCs w:val="28"/>
              </w:rPr>
              <w:t>15</w:t>
            </w:r>
          </w:p>
        </w:tc>
        <w:tc>
          <w:tcPr>
            <w:tcW w:w="8287" w:type="dxa"/>
          </w:tcPr>
          <w:p w14:paraId="6241CE97" w14:textId="77777777" w:rsidR="003C0710" w:rsidRPr="003C0710" w:rsidRDefault="003C0710" w:rsidP="008E505E">
            <w:pPr>
              <w:rPr>
                <w:sz w:val="28"/>
                <w:szCs w:val="28"/>
                <w:lang w:val="en-US"/>
              </w:rPr>
            </w:pPr>
            <w:r>
              <w:rPr>
                <w:sz w:val="28"/>
                <w:szCs w:val="28"/>
                <w:lang w:val="en-US"/>
              </w:rPr>
              <w:t>Boing (</w:t>
            </w:r>
            <w:r>
              <w:rPr>
                <w:sz w:val="28"/>
                <w:szCs w:val="28"/>
              </w:rPr>
              <w:t>любая модификация</w:t>
            </w:r>
            <w:r>
              <w:rPr>
                <w:sz w:val="28"/>
                <w:szCs w:val="28"/>
                <w:lang w:val="en-US"/>
              </w:rPr>
              <w:t>)</w:t>
            </w:r>
          </w:p>
        </w:tc>
      </w:tr>
      <w:tr w:rsidR="003C0710" w:rsidRPr="003944E9" w14:paraId="56E03B80" w14:textId="77777777" w:rsidTr="00FE1BEE">
        <w:tc>
          <w:tcPr>
            <w:tcW w:w="1284" w:type="dxa"/>
          </w:tcPr>
          <w:p w14:paraId="2B4027CC" w14:textId="77777777" w:rsidR="003C0710" w:rsidRPr="008F6EAB" w:rsidRDefault="003C0710" w:rsidP="003944E9">
            <w:pPr>
              <w:jc w:val="center"/>
              <w:rPr>
                <w:sz w:val="28"/>
                <w:szCs w:val="28"/>
              </w:rPr>
            </w:pPr>
            <w:r w:rsidRPr="008F6EAB">
              <w:rPr>
                <w:sz w:val="28"/>
                <w:szCs w:val="28"/>
              </w:rPr>
              <w:t>16</w:t>
            </w:r>
          </w:p>
        </w:tc>
        <w:tc>
          <w:tcPr>
            <w:tcW w:w="8287" w:type="dxa"/>
          </w:tcPr>
          <w:p w14:paraId="5743960C" w14:textId="77777777" w:rsidR="003C0710" w:rsidRPr="003C0710" w:rsidRDefault="003C0710" w:rsidP="008E505E">
            <w:pPr>
              <w:rPr>
                <w:sz w:val="28"/>
                <w:szCs w:val="28"/>
                <w:lang w:val="en-US"/>
              </w:rPr>
            </w:pPr>
            <w:r>
              <w:rPr>
                <w:sz w:val="28"/>
                <w:szCs w:val="28"/>
                <w:lang w:val="en-US"/>
              </w:rPr>
              <w:t xml:space="preserve">Airbus </w:t>
            </w:r>
            <w:r w:rsidRPr="003C0710">
              <w:rPr>
                <w:sz w:val="28"/>
                <w:szCs w:val="28"/>
                <w:lang w:val="en-US"/>
              </w:rPr>
              <w:t>(любая модификация)</w:t>
            </w:r>
          </w:p>
        </w:tc>
      </w:tr>
      <w:tr w:rsidR="003C0710" w:rsidRPr="003944E9" w14:paraId="609437A8" w14:textId="77777777" w:rsidTr="00FE1BEE">
        <w:tc>
          <w:tcPr>
            <w:tcW w:w="1284" w:type="dxa"/>
          </w:tcPr>
          <w:p w14:paraId="735781FA" w14:textId="77777777" w:rsidR="003C0710" w:rsidRPr="008F6EAB" w:rsidRDefault="003C0710" w:rsidP="003944E9">
            <w:pPr>
              <w:jc w:val="center"/>
              <w:rPr>
                <w:sz w:val="28"/>
                <w:szCs w:val="28"/>
              </w:rPr>
            </w:pPr>
            <w:r w:rsidRPr="008F6EAB">
              <w:rPr>
                <w:sz w:val="28"/>
                <w:szCs w:val="28"/>
              </w:rPr>
              <w:t>17</w:t>
            </w:r>
          </w:p>
        </w:tc>
        <w:tc>
          <w:tcPr>
            <w:tcW w:w="8287" w:type="dxa"/>
          </w:tcPr>
          <w:p w14:paraId="7F2243E9" w14:textId="77777777" w:rsidR="003C0710" w:rsidRPr="008F6EAB" w:rsidRDefault="003C0710" w:rsidP="008E505E">
            <w:pPr>
              <w:rPr>
                <w:sz w:val="28"/>
                <w:szCs w:val="28"/>
              </w:rPr>
            </w:pPr>
            <w:r w:rsidRPr="003C0710">
              <w:rPr>
                <w:sz w:val="28"/>
                <w:szCs w:val="28"/>
              </w:rPr>
              <w:t>Ту</w:t>
            </w:r>
            <w:r>
              <w:rPr>
                <w:sz w:val="28"/>
                <w:szCs w:val="28"/>
                <w:lang w:val="en-US"/>
              </w:rPr>
              <w:t xml:space="preserve"> </w:t>
            </w:r>
            <w:r w:rsidRPr="003C0710">
              <w:rPr>
                <w:sz w:val="28"/>
                <w:szCs w:val="28"/>
              </w:rPr>
              <w:t>(любая модификация)</w:t>
            </w:r>
          </w:p>
        </w:tc>
      </w:tr>
      <w:tr w:rsidR="003C0710" w:rsidRPr="003944E9" w14:paraId="2C1ADB28" w14:textId="77777777" w:rsidTr="00FE1BEE">
        <w:tc>
          <w:tcPr>
            <w:tcW w:w="1284" w:type="dxa"/>
          </w:tcPr>
          <w:p w14:paraId="3128052B" w14:textId="77777777" w:rsidR="003C0710" w:rsidRPr="008F6EAB" w:rsidRDefault="003C0710" w:rsidP="003944E9">
            <w:pPr>
              <w:jc w:val="center"/>
              <w:rPr>
                <w:sz w:val="28"/>
                <w:szCs w:val="28"/>
              </w:rPr>
            </w:pPr>
            <w:r w:rsidRPr="008F6EAB">
              <w:rPr>
                <w:sz w:val="28"/>
                <w:szCs w:val="28"/>
              </w:rPr>
              <w:t>18</w:t>
            </w:r>
          </w:p>
        </w:tc>
        <w:tc>
          <w:tcPr>
            <w:tcW w:w="8287" w:type="dxa"/>
          </w:tcPr>
          <w:p w14:paraId="675B13FE" w14:textId="77777777" w:rsidR="003C0710" w:rsidRPr="003C0710" w:rsidRDefault="003C0710" w:rsidP="008E505E">
            <w:pPr>
              <w:rPr>
                <w:sz w:val="28"/>
                <w:szCs w:val="28"/>
              </w:rPr>
            </w:pPr>
            <w:r>
              <w:rPr>
                <w:sz w:val="28"/>
                <w:szCs w:val="28"/>
                <w:lang w:val="en-US"/>
              </w:rPr>
              <w:t>C</w:t>
            </w:r>
            <w:r>
              <w:rPr>
                <w:sz w:val="28"/>
                <w:szCs w:val="28"/>
              </w:rPr>
              <w:t xml:space="preserve">у </w:t>
            </w:r>
            <w:r w:rsidRPr="003C0710">
              <w:rPr>
                <w:sz w:val="28"/>
                <w:szCs w:val="28"/>
              </w:rPr>
              <w:t>(любая модификация)</w:t>
            </w:r>
          </w:p>
        </w:tc>
      </w:tr>
      <w:tr w:rsidR="003C0710" w:rsidRPr="003944E9" w14:paraId="16EAF457" w14:textId="77777777" w:rsidTr="00FE1BEE">
        <w:tc>
          <w:tcPr>
            <w:tcW w:w="1284" w:type="dxa"/>
          </w:tcPr>
          <w:p w14:paraId="1D5645E1" w14:textId="77777777" w:rsidR="003C0710" w:rsidRPr="008F6EAB" w:rsidRDefault="003C0710" w:rsidP="003944E9">
            <w:pPr>
              <w:jc w:val="center"/>
              <w:rPr>
                <w:sz w:val="28"/>
                <w:szCs w:val="28"/>
              </w:rPr>
            </w:pPr>
            <w:r w:rsidRPr="008F6EAB">
              <w:rPr>
                <w:sz w:val="28"/>
                <w:szCs w:val="28"/>
              </w:rPr>
              <w:t>19</w:t>
            </w:r>
          </w:p>
        </w:tc>
        <w:tc>
          <w:tcPr>
            <w:tcW w:w="8287" w:type="dxa"/>
          </w:tcPr>
          <w:p w14:paraId="11C392FF" w14:textId="77777777" w:rsidR="003C0710" w:rsidRPr="008F6EAB" w:rsidRDefault="003C0710" w:rsidP="008E505E">
            <w:pPr>
              <w:rPr>
                <w:sz w:val="28"/>
                <w:szCs w:val="28"/>
              </w:rPr>
            </w:pPr>
            <w:r>
              <w:rPr>
                <w:sz w:val="28"/>
                <w:szCs w:val="28"/>
              </w:rPr>
              <w:t xml:space="preserve">Ан </w:t>
            </w:r>
            <w:r w:rsidRPr="003C0710">
              <w:rPr>
                <w:sz w:val="28"/>
                <w:szCs w:val="28"/>
              </w:rPr>
              <w:t>(любая модификация)</w:t>
            </w:r>
          </w:p>
        </w:tc>
      </w:tr>
      <w:tr w:rsidR="003C0710" w:rsidRPr="003944E9" w14:paraId="714698C6" w14:textId="77777777" w:rsidTr="00FE1BEE">
        <w:tc>
          <w:tcPr>
            <w:tcW w:w="1284" w:type="dxa"/>
          </w:tcPr>
          <w:p w14:paraId="4EAC6DD2" w14:textId="77777777" w:rsidR="003C0710" w:rsidRPr="008F6EAB" w:rsidRDefault="003C0710" w:rsidP="003944E9">
            <w:pPr>
              <w:jc w:val="center"/>
              <w:rPr>
                <w:sz w:val="28"/>
                <w:szCs w:val="28"/>
              </w:rPr>
            </w:pPr>
            <w:r w:rsidRPr="008F6EAB">
              <w:rPr>
                <w:sz w:val="28"/>
                <w:szCs w:val="28"/>
              </w:rPr>
              <w:t>20</w:t>
            </w:r>
          </w:p>
        </w:tc>
        <w:tc>
          <w:tcPr>
            <w:tcW w:w="8287" w:type="dxa"/>
          </w:tcPr>
          <w:p w14:paraId="47FDDE51" w14:textId="77777777" w:rsidR="003C0710" w:rsidRPr="008F6EAB" w:rsidRDefault="003C0710" w:rsidP="008E505E">
            <w:pPr>
              <w:rPr>
                <w:sz w:val="28"/>
                <w:szCs w:val="28"/>
              </w:rPr>
            </w:pPr>
            <w:r>
              <w:rPr>
                <w:sz w:val="28"/>
                <w:szCs w:val="28"/>
              </w:rPr>
              <w:t xml:space="preserve">Миг </w:t>
            </w:r>
            <w:r w:rsidRPr="003C0710">
              <w:rPr>
                <w:sz w:val="28"/>
                <w:szCs w:val="28"/>
              </w:rPr>
              <w:t>(любая модификация)</w:t>
            </w:r>
          </w:p>
        </w:tc>
      </w:tr>
      <w:tr w:rsidR="003C0710" w:rsidRPr="003944E9" w14:paraId="2F716F49" w14:textId="77777777" w:rsidTr="00FE1BEE">
        <w:tc>
          <w:tcPr>
            <w:tcW w:w="1284" w:type="dxa"/>
          </w:tcPr>
          <w:p w14:paraId="3C5FCB7B" w14:textId="77777777" w:rsidR="003C0710" w:rsidRPr="008F6EAB" w:rsidRDefault="003C0710" w:rsidP="003944E9">
            <w:pPr>
              <w:jc w:val="center"/>
              <w:rPr>
                <w:sz w:val="28"/>
                <w:szCs w:val="28"/>
              </w:rPr>
            </w:pPr>
            <w:r w:rsidRPr="008F6EAB">
              <w:rPr>
                <w:sz w:val="28"/>
                <w:szCs w:val="28"/>
              </w:rPr>
              <w:t>21</w:t>
            </w:r>
          </w:p>
        </w:tc>
        <w:tc>
          <w:tcPr>
            <w:tcW w:w="8287" w:type="dxa"/>
          </w:tcPr>
          <w:p w14:paraId="420E08B9" w14:textId="77777777" w:rsidR="003C0710" w:rsidRPr="008F6EAB" w:rsidRDefault="003C0710" w:rsidP="008E505E">
            <w:pPr>
              <w:rPr>
                <w:sz w:val="28"/>
                <w:szCs w:val="28"/>
              </w:rPr>
            </w:pPr>
            <w:r>
              <w:rPr>
                <w:sz w:val="28"/>
                <w:szCs w:val="28"/>
              </w:rPr>
              <w:t xml:space="preserve">Ил </w:t>
            </w:r>
            <w:r w:rsidRPr="003C0710">
              <w:rPr>
                <w:sz w:val="28"/>
                <w:szCs w:val="28"/>
              </w:rPr>
              <w:t>(любая модификация)</w:t>
            </w:r>
          </w:p>
        </w:tc>
      </w:tr>
      <w:tr w:rsidR="00C1327A" w:rsidRPr="003944E9" w14:paraId="609CD300" w14:textId="77777777" w:rsidTr="00FE1BEE">
        <w:tc>
          <w:tcPr>
            <w:tcW w:w="1284" w:type="dxa"/>
          </w:tcPr>
          <w:p w14:paraId="2DC70156" w14:textId="77777777" w:rsidR="00C1327A" w:rsidRPr="008F6EAB" w:rsidRDefault="00C1327A" w:rsidP="003944E9">
            <w:pPr>
              <w:jc w:val="center"/>
              <w:rPr>
                <w:sz w:val="28"/>
                <w:szCs w:val="28"/>
              </w:rPr>
            </w:pPr>
            <w:r w:rsidRPr="008F6EAB">
              <w:rPr>
                <w:sz w:val="28"/>
                <w:szCs w:val="28"/>
              </w:rPr>
              <w:t>22</w:t>
            </w:r>
          </w:p>
        </w:tc>
        <w:tc>
          <w:tcPr>
            <w:tcW w:w="8287" w:type="dxa"/>
          </w:tcPr>
          <w:p w14:paraId="468B1476" w14:textId="77777777" w:rsidR="00C1327A" w:rsidRPr="008F6EAB" w:rsidRDefault="003C0710" w:rsidP="00FE1BEE">
            <w:pPr>
              <w:rPr>
                <w:sz w:val="28"/>
                <w:szCs w:val="28"/>
              </w:rPr>
            </w:pPr>
            <w:r>
              <w:rPr>
                <w:sz w:val="28"/>
                <w:szCs w:val="28"/>
              </w:rPr>
              <w:t xml:space="preserve">Як </w:t>
            </w:r>
            <w:r w:rsidRPr="003C0710">
              <w:rPr>
                <w:sz w:val="28"/>
                <w:szCs w:val="28"/>
              </w:rPr>
              <w:t>(любая модификация)</w:t>
            </w:r>
          </w:p>
        </w:tc>
      </w:tr>
      <w:tr w:rsidR="003C0710" w:rsidRPr="003944E9" w14:paraId="0363F43F" w14:textId="77777777" w:rsidTr="00FE1BEE">
        <w:tc>
          <w:tcPr>
            <w:tcW w:w="1284" w:type="dxa"/>
          </w:tcPr>
          <w:p w14:paraId="7B57828F" w14:textId="77777777" w:rsidR="003C0710" w:rsidRPr="008F6EAB" w:rsidRDefault="003C0710" w:rsidP="003944E9">
            <w:pPr>
              <w:jc w:val="center"/>
              <w:rPr>
                <w:sz w:val="28"/>
                <w:szCs w:val="28"/>
              </w:rPr>
            </w:pPr>
            <w:r w:rsidRPr="008F6EAB">
              <w:rPr>
                <w:sz w:val="28"/>
                <w:szCs w:val="28"/>
              </w:rPr>
              <w:t>23</w:t>
            </w:r>
          </w:p>
        </w:tc>
        <w:tc>
          <w:tcPr>
            <w:tcW w:w="8287" w:type="dxa"/>
          </w:tcPr>
          <w:p w14:paraId="6738A6CD" w14:textId="77777777" w:rsidR="003C0710" w:rsidRPr="003C0710" w:rsidRDefault="003C0710" w:rsidP="008E505E">
            <w:pPr>
              <w:rPr>
                <w:sz w:val="28"/>
                <w:szCs w:val="28"/>
                <w:lang w:val="en-US"/>
              </w:rPr>
            </w:pPr>
            <w:r>
              <w:rPr>
                <w:sz w:val="28"/>
                <w:szCs w:val="28"/>
                <w:lang w:val="en-US"/>
              </w:rPr>
              <w:t>Boing (</w:t>
            </w:r>
            <w:r>
              <w:rPr>
                <w:sz w:val="28"/>
                <w:szCs w:val="28"/>
              </w:rPr>
              <w:t>любая модификация</w:t>
            </w:r>
            <w:r>
              <w:rPr>
                <w:sz w:val="28"/>
                <w:szCs w:val="28"/>
                <w:lang w:val="en-US"/>
              </w:rPr>
              <w:t>)</w:t>
            </w:r>
          </w:p>
        </w:tc>
      </w:tr>
      <w:tr w:rsidR="003C0710" w:rsidRPr="003944E9" w14:paraId="7D9A7318" w14:textId="77777777" w:rsidTr="00FE1BEE">
        <w:tc>
          <w:tcPr>
            <w:tcW w:w="1284" w:type="dxa"/>
          </w:tcPr>
          <w:p w14:paraId="2C9DCC56" w14:textId="77777777" w:rsidR="003C0710" w:rsidRPr="008F6EAB" w:rsidRDefault="003C0710" w:rsidP="003944E9">
            <w:pPr>
              <w:jc w:val="center"/>
              <w:rPr>
                <w:sz w:val="28"/>
                <w:szCs w:val="28"/>
              </w:rPr>
            </w:pPr>
            <w:r w:rsidRPr="008F6EAB">
              <w:rPr>
                <w:sz w:val="28"/>
                <w:szCs w:val="28"/>
              </w:rPr>
              <w:t>24</w:t>
            </w:r>
          </w:p>
        </w:tc>
        <w:tc>
          <w:tcPr>
            <w:tcW w:w="8287" w:type="dxa"/>
          </w:tcPr>
          <w:p w14:paraId="3CB4C29A" w14:textId="77777777" w:rsidR="003C0710" w:rsidRPr="003C0710" w:rsidRDefault="003C0710" w:rsidP="008E505E">
            <w:pPr>
              <w:rPr>
                <w:sz w:val="28"/>
                <w:szCs w:val="28"/>
                <w:lang w:val="en-US"/>
              </w:rPr>
            </w:pPr>
            <w:r>
              <w:rPr>
                <w:sz w:val="28"/>
                <w:szCs w:val="28"/>
                <w:lang w:val="en-US"/>
              </w:rPr>
              <w:t xml:space="preserve">Airbus </w:t>
            </w:r>
            <w:r w:rsidRPr="003C0710">
              <w:rPr>
                <w:sz w:val="28"/>
                <w:szCs w:val="28"/>
                <w:lang w:val="en-US"/>
              </w:rPr>
              <w:t>(любая модификация)</w:t>
            </w:r>
          </w:p>
        </w:tc>
      </w:tr>
      <w:tr w:rsidR="003C0710" w:rsidRPr="003944E9" w14:paraId="53F77903" w14:textId="77777777" w:rsidTr="00FE1BEE">
        <w:tc>
          <w:tcPr>
            <w:tcW w:w="1284" w:type="dxa"/>
          </w:tcPr>
          <w:p w14:paraId="293E682A" w14:textId="77777777" w:rsidR="003C0710" w:rsidRPr="008F6EAB" w:rsidRDefault="003C0710" w:rsidP="003944E9">
            <w:pPr>
              <w:jc w:val="center"/>
              <w:rPr>
                <w:sz w:val="28"/>
                <w:szCs w:val="28"/>
              </w:rPr>
            </w:pPr>
            <w:r w:rsidRPr="008F6EAB">
              <w:rPr>
                <w:sz w:val="28"/>
                <w:szCs w:val="28"/>
              </w:rPr>
              <w:t>25</w:t>
            </w:r>
          </w:p>
        </w:tc>
        <w:tc>
          <w:tcPr>
            <w:tcW w:w="8287" w:type="dxa"/>
          </w:tcPr>
          <w:p w14:paraId="5A2EE441" w14:textId="77777777" w:rsidR="003C0710" w:rsidRPr="008F6EAB" w:rsidRDefault="003C0710" w:rsidP="008E505E">
            <w:pPr>
              <w:rPr>
                <w:sz w:val="28"/>
                <w:szCs w:val="28"/>
              </w:rPr>
            </w:pPr>
            <w:r w:rsidRPr="003C0710">
              <w:rPr>
                <w:sz w:val="28"/>
                <w:szCs w:val="28"/>
              </w:rPr>
              <w:t>Ту</w:t>
            </w:r>
            <w:r>
              <w:rPr>
                <w:sz w:val="28"/>
                <w:szCs w:val="28"/>
                <w:lang w:val="en-US"/>
              </w:rPr>
              <w:t xml:space="preserve"> </w:t>
            </w:r>
            <w:r w:rsidRPr="003C0710">
              <w:rPr>
                <w:sz w:val="28"/>
                <w:szCs w:val="28"/>
              </w:rPr>
              <w:t>(любая модификация)</w:t>
            </w:r>
          </w:p>
        </w:tc>
      </w:tr>
      <w:tr w:rsidR="003C0710" w:rsidRPr="003944E9" w14:paraId="1B85A992" w14:textId="77777777" w:rsidTr="00FE1BEE">
        <w:tc>
          <w:tcPr>
            <w:tcW w:w="1284" w:type="dxa"/>
          </w:tcPr>
          <w:p w14:paraId="57EA5B67" w14:textId="77777777" w:rsidR="003C0710" w:rsidRPr="008F6EAB" w:rsidRDefault="003C0710" w:rsidP="003944E9">
            <w:pPr>
              <w:jc w:val="center"/>
              <w:rPr>
                <w:sz w:val="28"/>
                <w:szCs w:val="28"/>
              </w:rPr>
            </w:pPr>
            <w:r>
              <w:rPr>
                <w:sz w:val="28"/>
                <w:szCs w:val="28"/>
              </w:rPr>
              <w:t>26</w:t>
            </w:r>
          </w:p>
        </w:tc>
        <w:tc>
          <w:tcPr>
            <w:tcW w:w="8287" w:type="dxa"/>
          </w:tcPr>
          <w:p w14:paraId="54C16D29" w14:textId="77777777" w:rsidR="003C0710" w:rsidRPr="003C0710" w:rsidRDefault="003C0710" w:rsidP="008E505E">
            <w:pPr>
              <w:rPr>
                <w:sz w:val="28"/>
                <w:szCs w:val="28"/>
              </w:rPr>
            </w:pPr>
            <w:r>
              <w:rPr>
                <w:sz w:val="28"/>
                <w:szCs w:val="28"/>
                <w:lang w:val="en-US"/>
              </w:rPr>
              <w:t>C</w:t>
            </w:r>
            <w:r>
              <w:rPr>
                <w:sz w:val="28"/>
                <w:szCs w:val="28"/>
              </w:rPr>
              <w:t xml:space="preserve">у </w:t>
            </w:r>
            <w:r w:rsidRPr="003C0710">
              <w:rPr>
                <w:sz w:val="28"/>
                <w:szCs w:val="28"/>
              </w:rPr>
              <w:t>(любая модификация)</w:t>
            </w:r>
          </w:p>
        </w:tc>
      </w:tr>
      <w:tr w:rsidR="003C0710" w:rsidRPr="003944E9" w14:paraId="2F3AA29B" w14:textId="77777777" w:rsidTr="00FE1BEE">
        <w:tc>
          <w:tcPr>
            <w:tcW w:w="1284" w:type="dxa"/>
          </w:tcPr>
          <w:p w14:paraId="71C6FA30" w14:textId="77777777" w:rsidR="003C0710" w:rsidRDefault="003C0710" w:rsidP="003944E9">
            <w:pPr>
              <w:jc w:val="center"/>
              <w:rPr>
                <w:sz w:val="28"/>
                <w:szCs w:val="28"/>
              </w:rPr>
            </w:pPr>
            <w:r>
              <w:rPr>
                <w:sz w:val="28"/>
                <w:szCs w:val="28"/>
              </w:rPr>
              <w:t>27</w:t>
            </w:r>
          </w:p>
        </w:tc>
        <w:tc>
          <w:tcPr>
            <w:tcW w:w="8287" w:type="dxa"/>
          </w:tcPr>
          <w:p w14:paraId="7978ED75" w14:textId="77777777" w:rsidR="003C0710" w:rsidRPr="008F6EAB" w:rsidRDefault="003C0710" w:rsidP="008E505E">
            <w:pPr>
              <w:rPr>
                <w:sz w:val="28"/>
                <w:szCs w:val="28"/>
              </w:rPr>
            </w:pPr>
            <w:r>
              <w:rPr>
                <w:sz w:val="28"/>
                <w:szCs w:val="28"/>
              </w:rPr>
              <w:t xml:space="preserve">Ан </w:t>
            </w:r>
            <w:r w:rsidRPr="003C0710">
              <w:rPr>
                <w:sz w:val="28"/>
                <w:szCs w:val="28"/>
              </w:rPr>
              <w:t>(любая модификация)</w:t>
            </w:r>
          </w:p>
        </w:tc>
      </w:tr>
      <w:tr w:rsidR="003C0710" w:rsidRPr="003944E9" w14:paraId="6AB0F89B" w14:textId="77777777" w:rsidTr="00FE1BEE">
        <w:tc>
          <w:tcPr>
            <w:tcW w:w="1284" w:type="dxa"/>
          </w:tcPr>
          <w:p w14:paraId="777CECF2" w14:textId="77777777" w:rsidR="003C0710" w:rsidRDefault="003C0710" w:rsidP="003944E9">
            <w:pPr>
              <w:jc w:val="center"/>
              <w:rPr>
                <w:sz w:val="28"/>
                <w:szCs w:val="28"/>
              </w:rPr>
            </w:pPr>
            <w:r>
              <w:rPr>
                <w:sz w:val="28"/>
                <w:szCs w:val="28"/>
              </w:rPr>
              <w:t>28</w:t>
            </w:r>
          </w:p>
        </w:tc>
        <w:tc>
          <w:tcPr>
            <w:tcW w:w="8287" w:type="dxa"/>
          </w:tcPr>
          <w:p w14:paraId="0E9AFB8D" w14:textId="77777777" w:rsidR="003C0710" w:rsidRPr="008F6EAB" w:rsidRDefault="003C0710" w:rsidP="008E505E">
            <w:pPr>
              <w:rPr>
                <w:sz w:val="28"/>
                <w:szCs w:val="28"/>
              </w:rPr>
            </w:pPr>
            <w:r>
              <w:rPr>
                <w:sz w:val="28"/>
                <w:szCs w:val="28"/>
              </w:rPr>
              <w:t xml:space="preserve">Миг </w:t>
            </w:r>
            <w:r w:rsidRPr="003C0710">
              <w:rPr>
                <w:sz w:val="28"/>
                <w:szCs w:val="28"/>
              </w:rPr>
              <w:t>(любая модификация)</w:t>
            </w:r>
          </w:p>
        </w:tc>
      </w:tr>
      <w:tr w:rsidR="003C0710" w:rsidRPr="003944E9" w14:paraId="3EF0C816" w14:textId="77777777" w:rsidTr="00FE1BEE">
        <w:tc>
          <w:tcPr>
            <w:tcW w:w="1284" w:type="dxa"/>
          </w:tcPr>
          <w:p w14:paraId="223E4ED7" w14:textId="77777777" w:rsidR="003C0710" w:rsidRDefault="003C0710" w:rsidP="003944E9">
            <w:pPr>
              <w:jc w:val="center"/>
              <w:rPr>
                <w:sz w:val="28"/>
                <w:szCs w:val="28"/>
              </w:rPr>
            </w:pPr>
            <w:r>
              <w:rPr>
                <w:sz w:val="28"/>
                <w:szCs w:val="28"/>
              </w:rPr>
              <w:t>29</w:t>
            </w:r>
          </w:p>
        </w:tc>
        <w:tc>
          <w:tcPr>
            <w:tcW w:w="8287" w:type="dxa"/>
          </w:tcPr>
          <w:p w14:paraId="4B636399" w14:textId="77777777" w:rsidR="003C0710" w:rsidRPr="008F6EAB" w:rsidRDefault="003C0710" w:rsidP="008E505E">
            <w:pPr>
              <w:rPr>
                <w:sz w:val="28"/>
                <w:szCs w:val="28"/>
              </w:rPr>
            </w:pPr>
            <w:r>
              <w:rPr>
                <w:sz w:val="28"/>
                <w:szCs w:val="28"/>
              </w:rPr>
              <w:t xml:space="preserve">Ил </w:t>
            </w:r>
            <w:r w:rsidRPr="003C0710">
              <w:rPr>
                <w:sz w:val="28"/>
                <w:szCs w:val="28"/>
              </w:rPr>
              <w:t>(любая модификация)</w:t>
            </w:r>
          </w:p>
        </w:tc>
      </w:tr>
      <w:tr w:rsidR="003C0710" w:rsidRPr="003944E9" w14:paraId="521DBDDE" w14:textId="77777777" w:rsidTr="00FE1BEE">
        <w:tc>
          <w:tcPr>
            <w:tcW w:w="1284" w:type="dxa"/>
          </w:tcPr>
          <w:p w14:paraId="3638D639" w14:textId="77777777" w:rsidR="003C0710" w:rsidRDefault="003C0710" w:rsidP="003944E9">
            <w:pPr>
              <w:jc w:val="center"/>
              <w:rPr>
                <w:sz w:val="28"/>
                <w:szCs w:val="28"/>
              </w:rPr>
            </w:pPr>
            <w:r>
              <w:rPr>
                <w:sz w:val="28"/>
                <w:szCs w:val="28"/>
              </w:rPr>
              <w:t>30</w:t>
            </w:r>
          </w:p>
        </w:tc>
        <w:tc>
          <w:tcPr>
            <w:tcW w:w="8287" w:type="dxa"/>
          </w:tcPr>
          <w:p w14:paraId="3D7F2791" w14:textId="77777777" w:rsidR="003C0710" w:rsidRPr="008F6EAB" w:rsidRDefault="003C0710" w:rsidP="008E505E">
            <w:pPr>
              <w:rPr>
                <w:sz w:val="28"/>
                <w:szCs w:val="28"/>
              </w:rPr>
            </w:pPr>
            <w:r>
              <w:rPr>
                <w:sz w:val="28"/>
                <w:szCs w:val="28"/>
              </w:rPr>
              <w:t xml:space="preserve">Як </w:t>
            </w:r>
            <w:r w:rsidRPr="003C0710">
              <w:rPr>
                <w:sz w:val="28"/>
                <w:szCs w:val="28"/>
              </w:rPr>
              <w:t>(любая модификация)</w:t>
            </w:r>
          </w:p>
        </w:tc>
      </w:tr>
    </w:tbl>
    <w:p w14:paraId="5A09BF78" w14:textId="77777777" w:rsidR="0099547A" w:rsidRDefault="0099547A" w:rsidP="0099547A">
      <w:pPr>
        <w:spacing w:before="0" w:beforeAutospacing="0" w:after="200" w:afterAutospacing="0" w:line="276" w:lineRule="auto"/>
        <w:jc w:val="left"/>
        <w:rPr>
          <w:rFonts w:eastAsia="Calibri"/>
          <w:b/>
          <w:sz w:val="24"/>
          <w:szCs w:val="24"/>
        </w:rPr>
      </w:pPr>
    </w:p>
    <w:p w14:paraId="430345EC" w14:textId="77777777" w:rsidR="00353192" w:rsidRPr="0099547A" w:rsidRDefault="0099547A" w:rsidP="00353192">
      <w:pPr>
        <w:spacing w:before="0" w:beforeAutospacing="0" w:after="200" w:afterAutospacing="0" w:line="276" w:lineRule="auto"/>
        <w:jc w:val="left"/>
        <w:rPr>
          <w:rFonts w:eastAsia="Calibri"/>
          <w:sz w:val="24"/>
          <w:szCs w:val="24"/>
        </w:rPr>
      </w:pPr>
      <w:r>
        <w:rPr>
          <w:rFonts w:eastAsia="Calibri"/>
          <w:b/>
          <w:sz w:val="24"/>
          <w:szCs w:val="24"/>
        </w:rPr>
        <w:t>Задание 1</w:t>
      </w:r>
      <w:r w:rsidR="00353192" w:rsidRPr="00353192">
        <w:rPr>
          <w:rFonts w:eastAsia="Calibri"/>
          <w:sz w:val="24"/>
          <w:szCs w:val="24"/>
        </w:rPr>
        <w:t xml:space="preserve"> </w:t>
      </w:r>
      <w:r w:rsidR="00353192" w:rsidRPr="0099547A">
        <w:rPr>
          <w:rFonts w:eastAsia="Calibri"/>
          <w:sz w:val="24"/>
          <w:szCs w:val="24"/>
        </w:rPr>
        <w:t>Анализ конструкции и выполнение эскиза горизонтального или вертикального оперения (</w:t>
      </w:r>
      <w:r w:rsidR="00353192">
        <w:rPr>
          <w:rFonts w:eastAsia="Calibri"/>
          <w:sz w:val="24"/>
          <w:szCs w:val="24"/>
        </w:rPr>
        <w:t>ВС исходя из варианта</w:t>
      </w:r>
      <w:r w:rsidR="00353192" w:rsidRPr="0099547A">
        <w:rPr>
          <w:rFonts w:eastAsia="Calibri"/>
          <w:sz w:val="24"/>
          <w:szCs w:val="24"/>
        </w:rPr>
        <w:t>)</w:t>
      </w:r>
      <w:r w:rsidR="00353192">
        <w:rPr>
          <w:rFonts w:eastAsia="Calibri"/>
          <w:sz w:val="24"/>
          <w:szCs w:val="24"/>
        </w:rPr>
        <w:t>.</w:t>
      </w:r>
      <w:r w:rsidR="00353192" w:rsidRPr="0099547A">
        <w:rPr>
          <w:rFonts w:eastAsia="Calibri"/>
          <w:sz w:val="24"/>
          <w:szCs w:val="24"/>
        </w:rPr>
        <w:t xml:space="preserve"> </w:t>
      </w:r>
    </w:p>
    <w:p w14:paraId="6F9E34B7" w14:textId="77777777" w:rsidR="0099547A" w:rsidRPr="0099547A" w:rsidRDefault="0099547A" w:rsidP="0099547A">
      <w:pPr>
        <w:spacing w:before="0" w:beforeAutospacing="0" w:after="200" w:afterAutospacing="0" w:line="276" w:lineRule="auto"/>
        <w:jc w:val="left"/>
        <w:rPr>
          <w:rFonts w:eastAsia="Calibri"/>
          <w:b/>
          <w:sz w:val="24"/>
          <w:szCs w:val="24"/>
        </w:rPr>
      </w:pPr>
    </w:p>
    <w:p w14:paraId="23594359" w14:textId="77777777" w:rsidR="0099547A" w:rsidRPr="0099547A" w:rsidRDefault="0099547A" w:rsidP="0099547A">
      <w:pPr>
        <w:spacing w:before="0" w:beforeAutospacing="0" w:after="200" w:afterAutospacing="0" w:line="276" w:lineRule="auto"/>
        <w:jc w:val="left"/>
        <w:rPr>
          <w:rFonts w:eastAsia="Calibri"/>
          <w:b/>
          <w:sz w:val="24"/>
          <w:szCs w:val="24"/>
        </w:rPr>
      </w:pPr>
      <w:r w:rsidRPr="0099547A">
        <w:rPr>
          <w:rFonts w:eastAsia="Calibri"/>
          <w:b/>
          <w:sz w:val="24"/>
          <w:szCs w:val="24"/>
        </w:rPr>
        <w:t xml:space="preserve">Цель </w:t>
      </w:r>
      <w:r>
        <w:rPr>
          <w:rFonts w:eastAsia="Calibri"/>
          <w:b/>
          <w:sz w:val="24"/>
          <w:szCs w:val="24"/>
        </w:rPr>
        <w:t>задания</w:t>
      </w:r>
    </w:p>
    <w:p w14:paraId="32797258"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lastRenderedPageBreak/>
        <w:t>1.Закрепление знаний конструкции оперения летательного аппарата.</w:t>
      </w:r>
    </w:p>
    <w:p w14:paraId="7824589B"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2.Выполнение эскиза горизонтального (вертикального) оперения летательного аппарата.</w:t>
      </w:r>
    </w:p>
    <w:p w14:paraId="25682CD1" w14:textId="77777777" w:rsidR="0099547A" w:rsidRPr="0099547A" w:rsidRDefault="0099547A" w:rsidP="0099547A">
      <w:pPr>
        <w:spacing w:before="0" w:beforeAutospacing="0" w:after="200" w:afterAutospacing="0" w:line="276" w:lineRule="auto"/>
        <w:rPr>
          <w:rFonts w:eastAsia="Calibri"/>
          <w:sz w:val="24"/>
          <w:szCs w:val="24"/>
        </w:rPr>
      </w:pPr>
      <w:r w:rsidRPr="0099547A">
        <w:rPr>
          <w:rFonts w:eastAsia="Calibri"/>
          <w:sz w:val="24"/>
          <w:szCs w:val="24"/>
        </w:rPr>
        <w:t>Исходные данные (задание):</w:t>
      </w:r>
    </w:p>
    <w:p w14:paraId="288C272B" w14:textId="77777777" w:rsidR="0099547A" w:rsidRPr="0099547A" w:rsidRDefault="0099547A" w:rsidP="0099547A">
      <w:pPr>
        <w:spacing w:before="0" w:beforeAutospacing="0" w:after="0" w:afterAutospacing="0"/>
        <w:rPr>
          <w:rFonts w:eastAsia="Calibri"/>
          <w:b/>
          <w:sz w:val="24"/>
          <w:szCs w:val="24"/>
        </w:rPr>
      </w:pPr>
      <w:r w:rsidRPr="0099547A">
        <w:rPr>
          <w:rFonts w:eastAsia="Calibri"/>
          <w:b/>
          <w:sz w:val="24"/>
          <w:szCs w:val="24"/>
        </w:rPr>
        <w:t>Порядок выполнения:</w:t>
      </w:r>
    </w:p>
    <w:p w14:paraId="23C75CE9" w14:textId="77777777" w:rsidR="0099547A" w:rsidRPr="0099547A" w:rsidRDefault="0099547A" w:rsidP="0099547A">
      <w:pPr>
        <w:spacing w:before="0" w:beforeAutospacing="0" w:after="0" w:afterAutospacing="0"/>
        <w:rPr>
          <w:rFonts w:eastAsia="Calibri"/>
          <w:b/>
          <w:i/>
          <w:sz w:val="24"/>
          <w:szCs w:val="24"/>
        </w:rPr>
      </w:pPr>
      <w:r w:rsidRPr="0099547A">
        <w:rPr>
          <w:rFonts w:eastAsia="Calibri"/>
          <w:sz w:val="24"/>
          <w:szCs w:val="24"/>
        </w:rPr>
        <w:t>1.</w:t>
      </w:r>
      <w:r w:rsidRPr="0099547A">
        <w:rPr>
          <w:rFonts w:eastAsia="Calibri"/>
          <w:b/>
          <w:i/>
          <w:sz w:val="24"/>
          <w:szCs w:val="24"/>
        </w:rPr>
        <w:t>Выполнить техническое описание конструкции горизонтального оперения летательного аппарата.</w:t>
      </w:r>
    </w:p>
    <w:p w14:paraId="32442AA4"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Пример: Горизонтальное оперение самолёта Су-25 состоит из двух консолей стабилизатора и центроплана, составляющих единое целое. Стабилизатор имеет три установочных положения и управляется с помощью привода. Стабилизатор навешивается двумя узлами на силовой шпангоут хвостовой балки, имеет поперечное V – равное +5°.</w:t>
      </w:r>
    </w:p>
    <w:p w14:paraId="7C24A0CE"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Продольный набор стабилизатора состоит из двух неразъёмных лонжеронов, передних стенок, стрингеров. Поперечный набор – из нормальных и силовых нервюр. На силовых нервюрах установлены узлы навески стабилизатора и его привода. К переднему лонжерону стабилизатора крепятся несъёмные лобовики.</w:t>
      </w:r>
    </w:p>
    <w:p w14:paraId="2439E6C3" w14:textId="77777777" w:rsidR="0099547A" w:rsidRPr="0099547A" w:rsidRDefault="0099547A" w:rsidP="0099547A">
      <w:pPr>
        <w:spacing w:before="0" w:beforeAutospacing="0" w:after="0" w:afterAutospacing="0"/>
        <w:rPr>
          <w:rFonts w:eastAsia="Calibri"/>
          <w:b/>
          <w:i/>
          <w:sz w:val="24"/>
          <w:szCs w:val="24"/>
        </w:rPr>
      </w:pPr>
      <w:r w:rsidRPr="0099547A">
        <w:rPr>
          <w:rFonts w:eastAsia="Calibri"/>
          <w:sz w:val="24"/>
          <w:szCs w:val="24"/>
        </w:rPr>
        <w:t>2.</w:t>
      </w:r>
      <w:r w:rsidRPr="0099547A">
        <w:rPr>
          <w:rFonts w:eastAsia="Calibri"/>
          <w:b/>
          <w:i/>
          <w:sz w:val="24"/>
          <w:szCs w:val="24"/>
        </w:rPr>
        <w:t>Выполнить техническое описание конструкции вертикального оперения летательного аппарата</w:t>
      </w:r>
    </w:p>
    <w:p w14:paraId="5C569E48"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Пример: Вертикальное оперение самолёта Су-25 состоит из киля, руля направления и демпфера рысканья.</w:t>
      </w:r>
    </w:p>
    <w:p w14:paraId="02030906"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Киль состоит из центральной силовой части, лобовика и радиопрозрачной законцовки. Продольный набор центральной силовой части киля состоит из трёх лонжеронов, передней стенки и стрингеров.</w:t>
      </w:r>
    </w:p>
    <w:p w14:paraId="497DEEFD"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Поперечный набор – из нервюр, в том числе силовой бортовой нервюры и замыкающей концевой нервюры по стыку с радиопрозрачной законцовкой. Киль крепится к фюзеляжу по трём силовым шпангоутам. Лобовик киля съёмный и крепится на болтах к передней стенке силовой части.</w:t>
      </w:r>
    </w:p>
    <w:p w14:paraId="7F464882"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Вврехней части киля ниже радиопрозрачной законцовки установлен хвостовой аэронавигационный огонь. В киле установлены блоки регистрации полётных параметров системы «ТЕСТЕР – У3».</w:t>
      </w:r>
    </w:p>
    <w:p w14:paraId="4658A9F3"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В основании киля установлены воздухозаборники системы охлаждения генераторов.</w:t>
      </w:r>
    </w:p>
    <w:p w14:paraId="527C9988" w14:textId="77777777" w:rsidR="0099547A" w:rsidRPr="0099547A" w:rsidRDefault="0099547A" w:rsidP="0099547A">
      <w:pPr>
        <w:spacing w:before="0" w:beforeAutospacing="0" w:after="0" w:afterAutospacing="0"/>
        <w:rPr>
          <w:rFonts w:eastAsia="Calibri"/>
          <w:b/>
          <w:i/>
          <w:sz w:val="24"/>
          <w:szCs w:val="24"/>
        </w:rPr>
      </w:pPr>
      <w:r w:rsidRPr="0099547A">
        <w:rPr>
          <w:rFonts w:eastAsia="Calibri"/>
          <w:sz w:val="24"/>
          <w:szCs w:val="24"/>
        </w:rPr>
        <w:t>3.</w:t>
      </w:r>
      <w:r w:rsidRPr="0099547A">
        <w:rPr>
          <w:rFonts w:eastAsia="Calibri"/>
          <w:b/>
          <w:i/>
          <w:sz w:val="24"/>
          <w:szCs w:val="24"/>
        </w:rPr>
        <w:t>Выполнить описание материала из которого выполнены элементы конструкции горизонтального и вертикального оперения летательного аппарата.</w:t>
      </w:r>
    </w:p>
    <w:p w14:paraId="111AD079" w14:textId="77777777" w:rsidR="003C0710" w:rsidRPr="003C0710" w:rsidRDefault="0099547A" w:rsidP="0099547A">
      <w:pPr>
        <w:spacing w:before="0" w:beforeAutospacing="0" w:after="0" w:afterAutospacing="0"/>
        <w:rPr>
          <w:rFonts w:eastAsia="Calibri"/>
          <w:b/>
          <w:i/>
          <w:sz w:val="24"/>
          <w:szCs w:val="24"/>
        </w:rPr>
      </w:pPr>
      <w:r w:rsidRPr="0099547A">
        <w:rPr>
          <w:rFonts w:eastAsia="Calibri"/>
          <w:sz w:val="24"/>
          <w:szCs w:val="24"/>
        </w:rPr>
        <w:t>4.</w:t>
      </w:r>
      <w:r w:rsidRPr="0099547A">
        <w:rPr>
          <w:rFonts w:eastAsia="Calibri"/>
          <w:b/>
          <w:i/>
          <w:sz w:val="24"/>
          <w:szCs w:val="24"/>
        </w:rPr>
        <w:t>Выполнить эскиз горизонтального (вертикального) оперения летательного аппарата.</w:t>
      </w:r>
    </w:p>
    <w:p w14:paraId="4CBC722C"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На эскизе необходимо нанести проекцию горизонтального (вертикального) оперения, на местных разрезах показать основные силовые элементы оперения (горизонтального или вертикального). Эскиз должен давать представление о конструктивно – силовой схеме оперения (горизонтального или вертикального).</w:t>
      </w:r>
      <w:r w:rsidR="003C0710">
        <w:rPr>
          <w:rFonts w:eastAsia="Calibri"/>
          <w:sz w:val="24"/>
          <w:szCs w:val="24"/>
        </w:rPr>
        <w:t xml:space="preserve"> </w:t>
      </w:r>
    </w:p>
    <w:p w14:paraId="7474CF02"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Порядок выполнения эскиза:</w:t>
      </w:r>
    </w:p>
    <w:p w14:paraId="40367570"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-вычерчиваете плановую проекцию горизонтального (вертикального) оперения;</w:t>
      </w:r>
    </w:p>
    <w:p w14:paraId="04443151"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-вычерчиваете корневое, промежуточное и концевое сечение горизонтального (вертикального) оперения;</w:t>
      </w:r>
    </w:p>
    <w:p w14:paraId="4724ABEB"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-на проекции размещают основные силовые элементы горизонтального (вертикального) оперения – лонжероны, стрингеры, нервюры, обшивку, узлы крепления горизонтального (вертикального) оперения к фюзеляжу;</w:t>
      </w:r>
    </w:p>
    <w:p w14:paraId="64E438C0"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-показываете размещение рулей</w:t>
      </w:r>
    </w:p>
    <w:p w14:paraId="22620A8C" w14:textId="77777777" w:rsidR="0099547A" w:rsidRPr="0099547A" w:rsidRDefault="0099547A" w:rsidP="0099547A">
      <w:pPr>
        <w:spacing w:before="0" w:beforeAutospacing="0" w:after="0" w:afterAutospacing="0"/>
        <w:rPr>
          <w:rFonts w:eastAsia="Calibri"/>
          <w:sz w:val="24"/>
          <w:szCs w:val="24"/>
        </w:rPr>
      </w:pPr>
    </w:p>
    <w:p w14:paraId="263B6CCF" w14:textId="77777777" w:rsidR="0099547A" w:rsidRPr="0099547A" w:rsidRDefault="0099547A" w:rsidP="0099547A">
      <w:pPr>
        <w:spacing w:before="0" w:beforeAutospacing="0" w:after="0" w:afterAutospacing="0"/>
        <w:rPr>
          <w:rFonts w:eastAsia="Calibri"/>
          <w:sz w:val="24"/>
          <w:szCs w:val="24"/>
        </w:rPr>
      </w:pPr>
      <w:r w:rsidRPr="0099547A">
        <w:rPr>
          <w:rFonts w:eastAsia="Calibri"/>
          <w:noProof/>
          <w:sz w:val="24"/>
          <w:szCs w:val="24"/>
          <w:lang w:eastAsia="ru-RU"/>
        </w:rPr>
        <w:lastRenderedPageBreak/>
        <w:drawing>
          <wp:inline distT="0" distB="0" distL="0" distR="0" wp14:anchorId="1AE6C9A4" wp14:editId="22D25054">
            <wp:extent cx="4029075" cy="28003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29075" cy="2800350"/>
                    </a:xfrm>
                    <a:prstGeom prst="rect">
                      <a:avLst/>
                    </a:prstGeom>
                    <a:noFill/>
                    <a:ln>
                      <a:noFill/>
                    </a:ln>
                  </pic:spPr>
                </pic:pic>
              </a:graphicData>
            </a:graphic>
          </wp:inline>
        </w:drawing>
      </w:r>
    </w:p>
    <w:p w14:paraId="50CA13C5"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5.</w:t>
      </w:r>
      <w:r w:rsidRPr="0099547A">
        <w:rPr>
          <w:rFonts w:eastAsia="Calibri"/>
          <w:b/>
          <w:i/>
          <w:sz w:val="24"/>
          <w:szCs w:val="24"/>
        </w:rPr>
        <w:t>На эскизе указать основные силовые элементы горизонтального (вертикального) оперения.</w:t>
      </w:r>
    </w:p>
    <w:p w14:paraId="73654CD9" w14:textId="77777777" w:rsidR="0099547A" w:rsidRPr="0099547A" w:rsidRDefault="0099547A" w:rsidP="0099547A">
      <w:pPr>
        <w:spacing w:before="0" w:beforeAutospacing="0" w:after="0" w:afterAutospacing="0"/>
        <w:rPr>
          <w:rFonts w:eastAsia="Calibri"/>
          <w:b/>
          <w:i/>
          <w:sz w:val="24"/>
          <w:szCs w:val="24"/>
        </w:rPr>
      </w:pPr>
      <w:r w:rsidRPr="0099547A">
        <w:rPr>
          <w:rFonts w:eastAsia="Calibri"/>
          <w:sz w:val="24"/>
          <w:szCs w:val="24"/>
        </w:rPr>
        <w:t xml:space="preserve">6. </w:t>
      </w:r>
      <w:r w:rsidRPr="0099547A">
        <w:rPr>
          <w:rFonts w:eastAsia="Calibri"/>
          <w:b/>
          <w:i/>
          <w:sz w:val="24"/>
          <w:szCs w:val="24"/>
        </w:rPr>
        <w:t>Выполнить техническое описание отклоняемых поверхностей, расположенных на горизонтальном и вертикальном оперении летательного аппарата.</w:t>
      </w:r>
    </w:p>
    <w:p w14:paraId="10420A56"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Руль высоты состоит из двух раздельных половин, связанных между собой карданным валом. На каждой половине руля высоты установлен бустер, а на правой половине дополнительно установлен триммер.</w:t>
      </w:r>
    </w:p>
    <w:p w14:paraId="50932F20"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Руль высоты имеет аэродинамическую компенсацию и весовую балансировку. Каждая половина руля высоты навешивается на стабилизатор по трём узлам.</w:t>
      </w:r>
    </w:p>
    <w:p w14:paraId="3983CD12"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Триммер и бустера, также имеют аэродинамическую компенсацию и весовую балансировку.</w:t>
      </w:r>
    </w:p>
    <w:p w14:paraId="105EFB57"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Руль направления имеет аэродинамическую и весовую компенсацию, навешивается на киль на трёх узлах. На руле направления расположен триммер и кинематический сервокомпенсатор. На задней кромке руля направления установлены балансировочные пластины.</w:t>
      </w:r>
    </w:p>
    <w:p w14:paraId="26DCFD3E"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Конструктивно руль направления состоит из лобовика, передней стенки, лонжерона, нервюр, обшивки и хвостового профиля.</w:t>
      </w:r>
    </w:p>
    <w:p w14:paraId="06EBF5B0"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 xml:space="preserve">7. </w:t>
      </w:r>
      <w:r w:rsidRPr="0099547A">
        <w:rPr>
          <w:rFonts w:eastAsia="Calibri"/>
          <w:b/>
          <w:i/>
          <w:sz w:val="24"/>
          <w:szCs w:val="24"/>
        </w:rPr>
        <w:t>Вывод.</w:t>
      </w:r>
    </w:p>
    <w:p w14:paraId="253D2353"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В выводе обосновать технически грамотно конструкцию оперения летательного аппарата.</w:t>
      </w:r>
    </w:p>
    <w:p w14:paraId="3580FE72" w14:textId="77777777" w:rsidR="00353192" w:rsidRPr="00353192" w:rsidRDefault="00353192" w:rsidP="00353192">
      <w:pPr>
        <w:spacing w:after="0" w:line="360" w:lineRule="auto"/>
        <w:ind w:firstLine="567"/>
        <w:rPr>
          <w:rFonts w:eastAsia="Times New Roman"/>
          <w:b/>
          <w:sz w:val="24"/>
          <w:szCs w:val="24"/>
          <w:lang w:eastAsia="ru-RU"/>
        </w:rPr>
      </w:pPr>
      <w:r>
        <w:rPr>
          <w:rFonts w:eastAsia="Times New Roman"/>
          <w:b/>
          <w:sz w:val="24"/>
          <w:szCs w:val="24"/>
          <w:lang w:eastAsia="ru-RU"/>
        </w:rPr>
        <w:t xml:space="preserve">Задание 2 </w:t>
      </w:r>
      <w:r w:rsidRPr="00514664">
        <w:rPr>
          <w:rFonts w:eastAsia="Times New Roman"/>
          <w:sz w:val="24"/>
          <w:szCs w:val="24"/>
          <w:lang w:eastAsia="ru-RU"/>
        </w:rPr>
        <w:t>Анализ конструкции и выполнение эскиза фюзеляжа одного из типов летательного аппарата</w:t>
      </w:r>
    </w:p>
    <w:p w14:paraId="30AE2658"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Цель работы:</w:t>
      </w:r>
    </w:p>
    <w:p w14:paraId="2401CA06"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1.Закрепление знаний конструкции фюзеляжа летательного аппарата.</w:t>
      </w:r>
    </w:p>
    <w:p w14:paraId="73B009AA"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2.Выполнение эскиза фюзеляжа летательного аппарата.</w:t>
      </w:r>
    </w:p>
    <w:p w14:paraId="436FB585"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Выполнив работу, студент должен:</w:t>
      </w:r>
    </w:p>
    <w:p w14:paraId="2F938569"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Знать:</w:t>
      </w:r>
    </w:p>
    <w:p w14:paraId="4971DBAB"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-конструкцию носовой, средней и хвостовой частей фюзеляжа летательного аппарата;</w:t>
      </w:r>
    </w:p>
    <w:p w14:paraId="300516C0"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-материал изготовления элементов фюзеляжа;</w:t>
      </w:r>
    </w:p>
    <w:p w14:paraId="4E467F3E"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-расположение основных силовых элементов фюзеляжа на летательном аппарате;</w:t>
      </w:r>
    </w:p>
    <w:p w14:paraId="018C4FE9"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Уметь:</w:t>
      </w:r>
    </w:p>
    <w:p w14:paraId="7EE23DB6"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-пользоваться справочной и технической литературой;</w:t>
      </w:r>
    </w:p>
    <w:p w14:paraId="4866656E"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-пользоваться информационно – коммуникационными технологиями;</w:t>
      </w:r>
    </w:p>
    <w:p w14:paraId="1B4E0B26" w14:textId="77777777" w:rsidR="00353192"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lastRenderedPageBreak/>
        <w:t>-выполнять эскиз фюзеляжа;</w:t>
      </w:r>
    </w:p>
    <w:p w14:paraId="1C0E70A5" w14:textId="77777777" w:rsidR="00353192" w:rsidRPr="00514664" w:rsidRDefault="00353192" w:rsidP="00353192">
      <w:pPr>
        <w:spacing w:after="0" w:line="360" w:lineRule="auto"/>
        <w:ind w:firstLine="567"/>
        <w:rPr>
          <w:rFonts w:eastAsia="Times New Roman"/>
          <w:b/>
          <w:sz w:val="24"/>
          <w:szCs w:val="24"/>
          <w:lang w:eastAsia="ru-RU"/>
        </w:rPr>
      </w:pPr>
      <w:r w:rsidRPr="00514664">
        <w:rPr>
          <w:rFonts w:eastAsia="Times New Roman"/>
          <w:b/>
          <w:sz w:val="24"/>
          <w:szCs w:val="24"/>
          <w:lang w:eastAsia="ru-RU"/>
        </w:rPr>
        <w:t>Порядок выполнения:</w:t>
      </w:r>
    </w:p>
    <w:p w14:paraId="71043A7D" w14:textId="77777777" w:rsidR="00353192" w:rsidRPr="00514664" w:rsidRDefault="00353192" w:rsidP="00353192">
      <w:pPr>
        <w:spacing w:after="0" w:line="360" w:lineRule="auto"/>
        <w:ind w:firstLine="567"/>
        <w:rPr>
          <w:rFonts w:eastAsia="Times New Roman"/>
          <w:b/>
          <w:i/>
          <w:sz w:val="24"/>
          <w:szCs w:val="24"/>
          <w:lang w:eastAsia="ru-RU"/>
        </w:rPr>
      </w:pPr>
      <w:r w:rsidRPr="00514664">
        <w:rPr>
          <w:rFonts w:eastAsia="Times New Roman"/>
          <w:b/>
          <w:i/>
          <w:sz w:val="24"/>
          <w:szCs w:val="24"/>
          <w:lang w:eastAsia="ru-RU"/>
        </w:rPr>
        <w:t>1.Выполнить описание общей характеристики фюзеляжа летательного аппарата.</w:t>
      </w:r>
    </w:p>
    <w:p w14:paraId="4A44B15D"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Пример:</w:t>
      </w:r>
    </w:p>
    <w:p w14:paraId="4855229D"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Фюзеляж самолёта имеет эллипсовидное сечение, выполнен по схеме полумонокок.. Конструкция фюзеляжа сборно – клёпанная, с каркасом, Состоящим из продольного силового набора – лонжеронов, балок, стрингеров и поперечного силового набора – шпангоутов. Технологически фюзеляж разделяется на части:</w:t>
      </w:r>
    </w:p>
    <w:p w14:paraId="051DB51C"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-головную часть фюзеляжа с откидным носком, откидной частью фонаря, створками передней опоры шасси;</w:t>
      </w:r>
    </w:p>
    <w:p w14:paraId="5FB99F01"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-среднюю часть фюзеляжа со створками основных опор шасси (к средней части фюзеляжа крепятся воздухозаборники и консоли крыла);</w:t>
      </w:r>
    </w:p>
    <w:p w14:paraId="6F15CD2A"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-хвостовую часть фюзеляжа, к которой крепятся вертикальное и горизонтальное оперение.</w:t>
      </w:r>
    </w:p>
    <w:p w14:paraId="326CC25D"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Контейнер тормозного парашюта представляет собой законцовку хвостовой части фюзеляжа. Эксплуатационных разъёмов фюзеляж самолёта не имеет.</w:t>
      </w:r>
    </w:p>
    <w:p w14:paraId="1169383D" w14:textId="77777777" w:rsidR="00353192" w:rsidRPr="00514664" w:rsidRDefault="00353192" w:rsidP="00353192">
      <w:pPr>
        <w:spacing w:after="0" w:line="360" w:lineRule="auto"/>
        <w:ind w:firstLine="567"/>
        <w:rPr>
          <w:rFonts w:eastAsia="Times New Roman"/>
          <w:b/>
          <w:i/>
          <w:sz w:val="24"/>
          <w:szCs w:val="24"/>
          <w:lang w:eastAsia="ru-RU"/>
        </w:rPr>
      </w:pPr>
      <w:r w:rsidRPr="00514664">
        <w:rPr>
          <w:rFonts w:eastAsia="Times New Roman"/>
          <w:b/>
          <w:i/>
          <w:sz w:val="24"/>
          <w:szCs w:val="24"/>
          <w:lang w:eastAsia="ru-RU"/>
        </w:rPr>
        <w:t>2.Выполнить описание конструкции носовой части фюзеляжа летательного аппарата.</w:t>
      </w:r>
    </w:p>
    <w:p w14:paraId="0C9F3675"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Пример:</w:t>
      </w:r>
    </w:p>
    <w:p w14:paraId="52F8E61E"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Носовая (головная) часть фюзеляжа в конструктивно – компоновочном плане делится на части:</w:t>
      </w:r>
    </w:p>
    <w:p w14:paraId="31A0EEE8"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-носовая часть фюзеляжа, расположенная перед кабиной экипажа, представляет собой негерметичный водозащищённый отсек радиоэлектронного оборудования, имеет сборно – клёпанную конструкцию и не разъёмный стык с кабиной экипажа. Для обеспечения доступа к радиоэлектронному оборудованию, размещенного в отсеке, на боковых поверхностях носовой части фюзеляжа выполнены быстросъёмные люки, а в передней части откидной носок, который откидывается вверх, а в закрытом виде фиксируется с помощью направляющих штырей и замков;</w:t>
      </w:r>
    </w:p>
    <w:p w14:paraId="05FA043D"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-кабину экипажа с фонарём. В стенках кабины имеются отверстия для прохода коммуникаций и гнёзда для такилажных узлов. На полу кабины установлена поперечная балка, воспринимающая нагрузку от узлов крепления подкоса передней опоры шасси. На задней стенки кабины установлены направляющие рельсы кресла.</w:t>
      </w:r>
    </w:p>
    <w:p w14:paraId="63815659"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В кабине установлены приборные доски и пульты, органы управления самолётом и двигателями, катапультное кресло лётчика. На левом борту самолёта установлена откидная подножка, ниша которой имеет коробчатое сечение. Кабина экипажа выполнена негерметичной, пылезащищенной с избыточным давлением 0.003 – 0.005 атмосфер. Плита авиационной титановой брони, из которых сварена кабина имеет толщину от 10 до 20мм.</w:t>
      </w:r>
    </w:p>
    <w:p w14:paraId="73DA8B64"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Потери избыточного давления в кабине экипажа сведены до минимума за счёт герметизации швов и стыков, уплотнение выходов тяг управления и трубопроводов; ненадувного уплотняющего шланга по всему периметру разъёма на откидной части фонаря;</w:t>
      </w:r>
    </w:p>
    <w:p w14:paraId="22226D39"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-фонарь кабины экипажа состоит из неподвижной передней и откидной частей. Откидная часть фонаря крепится на фюзеляже с помощью замков, жёстко закреплённых на подфонарной раме и на левом боковом профиле откидной части.;</w:t>
      </w:r>
    </w:p>
    <w:p w14:paraId="1DC4DAC8"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lastRenderedPageBreak/>
        <w:t>-негерметичный подкабинный отсек, расположенный между шпангоутами 4 -7, в котором установлена авиационная пушка калибра 30мм с патронным ящиком, системой сбора звеньев и выброса стрелянных гильз и размещена встроенная лебёдка подъёма и опускания патронного ящика. Пушка установлена на силовой балке, прикреплённой к полу кабины и передней консольной балке;</w:t>
      </w:r>
    </w:p>
    <w:p w14:paraId="2409F18A"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-нишу передней опоры шасси, расположенная частично в подкабинном отсеке и частично в закабинном. Нишу окантовывают бимсы. Снизу ниша закрывается двумя створками.</w:t>
      </w:r>
    </w:p>
    <w:p w14:paraId="2C840E88" w14:textId="77777777" w:rsidR="00353192"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-закабинный отсек расположен между шпангоутом 7 и отсеком переднего топливного бака (шпангоут 11)</w:t>
      </w:r>
    </w:p>
    <w:p w14:paraId="612E3140" w14:textId="77777777" w:rsidR="00353192" w:rsidRPr="00514664" w:rsidRDefault="00353192" w:rsidP="00353192">
      <w:pPr>
        <w:spacing w:after="0" w:line="360" w:lineRule="auto"/>
        <w:ind w:firstLine="567"/>
        <w:rPr>
          <w:rFonts w:eastAsia="Times New Roman"/>
          <w:b/>
          <w:i/>
          <w:sz w:val="24"/>
          <w:szCs w:val="24"/>
          <w:lang w:eastAsia="ru-RU"/>
        </w:rPr>
      </w:pPr>
      <w:r w:rsidRPr="00514664">
        <w:rPr>
          <w:rFonts w:eastAsia="Times New Roman"/>
          <w:b/>
          <w:i/>
          <w:sz w:val="24"/>
          <w:szCs w:val="24"/>
          <w:lang w:eastAsia="ru-RU"/>
        </w:rPr>
        <w:t>3.Выполнить описание конструкции средней части фюзеляжа летательного аппарата</w:t>
      </w:r>
    </w:p>
    <w:p w14:paraId="442446C8"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Пример:</w:t>
      </w:r>
    </w:p>
    <w:p w14:paraId="3EBC3B07"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Средняя часть фюзеляжа в конструктивно – компоновочном плане делится на отсеки:</w:t>
      </w:r>
    </w:p>
    <w:p w14:paraId="56314340"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-передний топливный бак, собранный из клёпанных панелей, расположен между шпангоутами 11 и 18.Для доступа к баку имеется люк;</w:t>
      </w:r>
    </w:p>
    <w:p w14:paraId="3AEDC192"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-расходный топливный бак расположен между шпангоутами 18 и 21. В нижней панели бака выполнен люк для обеспечения доступа к баку.</w:t>
      </w:r>
    </w:p>
    <w:p w14:paraId="4E27D747"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-центроплан служит для крепления консолей крыла. Центроплан представляет из себя топливный бак – отсек, часть расходного бака. Состоит из верхней и нижней фрезерованный панелей, соединённых между собой нервюрами и передней и задней стенками и технологическими люками в них. Консоли крыла крепятся к центроплану при помощи фланцевого стыка по контуру силовых нервюр;</w:t>
      </w:r>
    </w:p>
    <w:p w14:paraId="697AA571"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-ниши основных опор шасси расположены между шпангоутами 12 и 18 слева и справа от плоскости симметрии фюзеляжа. Верхняя часть ниши основных опор ограничена воздушными каналами. Ниша каждой основной опоры закрыта тремя створками;</w:t>
      </w:r>
    </w:p>
    <w:p w14:paraId="2129DA69"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-негерметичный, водозащитный гаргрот расположен в верхней части фюзеляжа между шпангоутами 11 и 20. Гаргрот служит для размещения трубопроводов дренажа и наддува топливных баков, жёсткой проводки управления самолётом и других коммуникаций. Гаргрот разделён двумя продольными стенками на три секции – центральную и две боковые;</w:t>
      </w:r>
    </w:p>
    <w:p w14:paraId="5DACB95F"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-воздушные каналы проходят через среднюю часть фюзеляжа от воздухозаборников к отсекам двигателей.</w:t>
      </w:r>
    </w:p>
    <w:p w14:paraId="46505970" w14:textId="77777777" w:rsidR="00353192" w:rsidRPr="00514664" w:rsidRDefault="00353192" w:rsidP="00353192">
      <w:pPr>
        <w:spacing w:after="0" w:line="360" w:lineRule="auto"/>
        <w:ind w:firstLine="567"/>
        <w:rPr>
          <w:rFonts w:eastAsia="Times New Roman"/>
          <w:b/>
          <w:i/>
          <w:sz w:val="24"/>
          <w:szCs w:val="24"/>
          <w:lang w:eastAsia="ru-RU"/>
        </w:rPr>
      </w:pPr>
      <w:r w:rsidRPr="00514664">
        <w:rPr>
          <w:rFonts w:eastAsia="Times New Roman"/>
          <w:b/>
          <w:i/>
          <w:sz w:val="24"/>
          <w:szCs w:val="24"/>
          <w:lang w:eastAsia="ru-RU"/>
        </w:rPr>
        <w:t>4.Выполнить описание конструкции хвостовой части фюзеляжа летательного аппарата</w:t>
      </w:r>
    </w:p>
    <w:p w14:paraId="1383F50F" w14:textId="77777777" w:rsidR="00353192" w:rsidRPr="00514664" w:rsidRDefault="00353192" w:rsidP="00353192">
      <w:pPr>
        <w:spacing w:after="0" w:line="360" w:lineRule="auto"/>
        <w:ind w:firstLine="567"/>
        <w:rPr>
          <w:rFonts w:eastAsia="Times New Roman"/>
          <w:sz w:val="24"/>
          <w:szCs w:val="24"/>
          <w:lang w:eastAsia="ru-RU"/>
        </w:rPr>
      </w:pPr>
      <w:r w:rsidRPr="00514664">
        <w:rPr>
          <w:rFonts w:eastAsia="Times New Roman"/>
          <w:sz w:val="24"/>
          <w:szCs w:val="24"/>
          <w:lang w:eastAsia="ru-RU"/>
        </w:rPr>
        <w:t>Пример:</w:t>
      </w:r>
    </w:p>
    <w:p w14:paraId="485CEBFB" w14:textId="77777777" w:rsidR="00353192" w:rsidRPr="00514664" w:rsidRDefault="00353192" w:rsidP="00353192">
      <w:pPr>
        <w:spacing w:before="0" w:beforeAutospacing="0" w:after="0"/>
        <w:ind w:firstLine="567"/>
        <w:rPr>
          <w:rFonts w:eastAsia="Times New Roman"/>
          <w:sz w:val="24"/>
          <w:szCs w:val="24"/>
          <w:lang w:eastAsia="ru-RU"/>
        </w:rPr>
      </w:pPr>
      <w:r w:rsidRPr="00514664">
        <w:rPr>
          <w:rFonts w:eastAsia="Times New Roman"/>
          <w:sz w:val="24"/>
          <w:szCs w:val="24"/>
          <w:lang w:eastAsia="ru-RU"/>
        </w:rPr>
        <w:t>Хвостовая часть фюзеляжа конструктивно – компоновочно делится на отсеки:</w:t>
      </w:r>
    </w:p>
    <w:p w14:paraId="2FD5EA7B" w14:textId="77777777" w:rsidR="00353192" w:rsidRPr="00514664" w:rsidRDefault="00353192" w:rsidP="00353192">
      <w:pPr>
        <w:spacing w:before="0" w:beforeAutospacing="0" w:after="0"/>
        <w:ind w:firstLine="567"/>
        <w:rPr>
          <w:rFonts w:eastAsia="Times New Roman"/>
          <w:sz w:val="24"/>
          <w:szCs w:val="24"/>
          <w:lang w:eastAsia="ru-RU"/>
        </w:rPr>
      </w:pPr>
      <w:r w:rsidRPr="00514664">
        <w:rPr>
          <w:rFonts w:eastAsia="Times New Roman"/>
          <w:sz w:val="24"/>
          <w:szCs w:val="24"/>
          <w:lang w:eastAsia="ru-RU"/>
        </w:rPr>
        <w:t xml:space="preserve">-хвостовую балку – платформу для установки вертикального и горизонтального оперения. Силовой каркас балки образован поперечным набором шпангоутов и продольным набором верхних, средних и нижних лонжеронов и стрингеров. Верхняя секция обшивки хвостовой балки перед килём выполнена в виде съёмных крышек люков. По бортам балки имеются съёмные люки для подхода к узлам крепления двигателей. </w:t>
      </w:r>
      <w:r w:rsidRPr="00514664">
        <w:rPr>
          <w:rFonts w:eastAsia="Times New Roman"/>
          <w:sz w:val="24"/>
          <w:szCs w:val="24"/>
          <w:lang w:eastAsia="ru-RU"/>
        </w:rPr>
        <w:lastRenderedPageBreak/>
        <w:t>Узлы крепления вертикального и стабилизатора установлены на силовых шпангоутах балки. На боковых поверхностях хвостовой балки установлены обтекатели (зализы) гондол двигателей;</w:t>
      </w:r>
    </w:p>
    <w:p w14:paraId="3C91328C" w14:textId="77777777" w:rsidR="00353192" w:rsidRPr="00514664" w:rsidRDefault="00353192" w:rsidP="00353192">
      <w:pPr>
        <w:spacing w:before="0" w:beforeAutospacing="0" w:after="0"/>
        <w:ind w:firstLine="567"/>
        <w:rPr>
          <w:rFonts w:eastAsia="Times New Roman"/>
          <w:sz w:val="24"/>
          <w:szCs w:val="24"/>
          <w:lang w:eastAsia="ru-RU"/>
        </w:rPr>
      </w:pPr>
      <w:r w:rsidRPr="00514664">
        <w:rPr>
          <w:rFonts w:eastAsia="Times New Roman"/>
          <w:sz w:val="24"/>
          <w:szCs w:val="24"/>
          <w:lang w:eastAsia="ru-RU"/>
        </w:rPr>
        <w:t>-две негерметичные гондолы двигателей расположены по бортам хвостовой балки фюзеляжа. Каждая гондола двигателей состоит из несъёмной части и съёмной части – хвостового кока. На силовых шпангоутах гондол установлены узлы крепления авиационных двигателей. Внутренними стенками гондол служат боковые стенки хвостовой балки фюзеляжа. Нижняя поверхность несъёмных частей гондол состоит из переднего и заднего откидных отсеков, обеспечивающих доступ к двигателю. На гондолах имеется ряд эксплуатационных люков. На верхней поверхности каждой гондолы двигателей установлено по одному воздухозаборнику охлаждения двигательного отсека.</w:t>
      </w:r>
    </w:p>
    <w:p w14:paraId="294CF1BD" w14:textId="77777777" w:rsidR="00353192" w:rsidRPr="00514664" w:rsidRDefault="00353192" w:rsidP="00353192">
      <w:pPr>
        <w:spacing w:after="0" w:line="360" w:lineRule="auto"/>
        <w:ind w:firstLine="567"/>
        <w:rPr>
          <w:rFonts w:eastAsia="Times New Roman"/>
          <w:b/>
          <w:i/>
          <w:sz w:val="24"/>
          <w:szCs w:val="24"/>
          <w:lang w:eastAsia="ru-RU"/>
        </w:rPr>
      </w:pPr>
      <w:r w:rsidRPr="00514664">
        <w:rPr>
          <w:rFonts w:eastAsia="Times New Roman"/>
          <w:b/>
          <w:i/>
          <w:sz w:val="24"/>
          <w:szCs w:val="24"/>
          <w:lang w:eastAsia="ru-RU"/>
        </w:rPr>
        <w:t>5.Выполнить описание материала из которого выполнены основные элементы конструкции фюзеляжа летательного аппарата.</w:t>
      </w:r>
    </w:p>
    <w:p w14:paraId="07E2A114" w14:textId="77777777" w:rsidR="00353192" w:rsidRPr="00514664" w:rsidRDefault="00353192" w:rsidP="00353192">
      <w:pPr>
        <w:spacing w:after="0"/>
        <w:ind w:firstLine="567"/>
        <w:rPr>
          <w:rFonts w:eastAsia="Times New Roman"/>
          <w:sz w:val="24"/>
          <w:szCs w:val="24"/>
          <w:lang w:eastAsia="ru-RU"/>
        </w:rPr>
      </w:pPr>
      <w:r w:rsidRPr="00514664">
        <w:rPr>
          <w:rFonts w:eastAsia="Times New Roman"/>
          <w:sz w:val="24"/>
          <w:szCs w:val="24"/>
          <w:lang w:eastAsia="ru-RU"/>
        </w:rPr>
        <w:t>Пример:</w:t>
      </w:r>
    </w:p>
    <w:p w14:paraId="1C4A1F56" w14:textId="77777777" w:rsidR="00353192" w:rsidRPr="00514664" w:rsidRDefault="00353192" w:rsidP="00353192">
      <w:pPr>
        <w:spacing w:after="0"/>
        <w:ind w:firstLine="567"/>
        <w:rPr>
          <w:rFonts w:eastAsia="Times New Roman"/>
          <w:sz w:val="24"/>
          <w:szCs w:val="24"/>
          <w:lang w:eastAsia="ru-RU"/>
        </w:rPr>
      </w:pPr>
      <w:r w:rsidRPr="00514664">
        <w:rPr>
          <w:rFonts w:eastAsia="Times New Roman"/>
          <w:sz w:val="24"/>
          <w:szCs w:val="24"/>
          <w:lang w:eastAsia="ru-RU"/>
        </w:rPr>
        <w:t>Кабина экипажа с фонарём изготовлена из титановых плит, сваренных между собой. Крышка люка топливного бака выполнена из бронеплиты.</w:t>
      </w:r>
    </w:p>
    <w:p w14:paraId="62A0DA04" w14:textId="77777777" w:rsidR="00353192" w:rsidRPr="00514664" w:rsidRDefault="00353192" w:rsidP="00353192">
      <w:pPr>
        <w:spacing w:after="0" w:line="360" w:lineRule="auto"/>
        <w:ind w:firstLine="567"/>
        <w:rPr>
          <w:rFonts w:eastAsia="Times New Roman"/>
          <w:b/>
          <w:i/>
          <w:sz w:val="24"/>
          <w:szCs w:val="24"/>
          <w:lang w:eastAsia="ru-RU"/>
        </w:rPr>
      </w:pPr>
      <w:r w:rsidRPr="00514664">
        <w:rPr>
          <w:rFonts w:eastAsia="Times New Roman"/>
          <w:b/>
          <w:i/>
          <w:sz w:val="24"/>
          <w:szCs w:val="24"/>
          <w:lang w:eastAsia="ru-RU"/>
        </w:rPr>
        <w:t>6.Выполнить эскиз фюзеляжа летательного аппарата.</w:t>
      </w:r>
    </w:p>
    <w:p w14:paraId="4FD8B8FF"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На эскизе необходимо нанести проекцию фюзеляжа, на местных разрезах показать основные силовые элементы фюзеляжа.</w:t>
      </w:r>
    </w:p>
    <w:p w14:paraId="483DFDE8"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Эскиз должен давать представление о конструктивно – силовой схеме фюзеляжа.</w:t>
      </w:r>
    </w:p>
    <w:p w14:paraId="0D427D02"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Порядок выполнения эскиза:</w:t>
      </w:r>
    </w:p>
    <w:p w14:paraId="4AC27364"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-вычерчиваете плановую проекцию фюзеляжа;</w:t>
      </w:r>
    </w:p>
    <w:p w14:paraId="20D1AFFA"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-вычерчиваете носовую, среднюю и хвостовую части фюзеляжа;</w:t>
      </w:r>
    </w:p>
    <w:p w14:paraId="2758CBD5"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-на проекции носовой, средней и хвостовой частях фюзеляжа размещают основные силовые элементы – лонжероны, стрингеры, обшивку, узлы крепления горизонтального (вертикального) оперения к фюзеляжу, узлы крепления крыла к фюзеляжу;</w:t>
      </w:r>
    </w:p>
    <w:p w14:paraId="14908532"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-показываете размещение надстроек на фюзеляже</w:t>
      </w:r>
    </w:p>
    <w:p w14:paraId="07528857" w14:textId="77777777" w:rsidR="00353192" w:rsidRPr="00514664" w:rsidRDefault="00353192" w:rsidP="00353192">
      <w:pPr>
        <w:spacing w:after="0" w:line="360" w:lineRule="auto"/>
        <w:ind w:firstLine="567"/>
        <w:rPr>
          <w:rFonts w:eastAsia="Times New Roman"/>
          <w:b/>
          <w:i/>
          <w:sz w:val="24"/>
          <w:szCs w:val="24"/>
          <w:lang w:eastAsia="ru-RU"/>
        </w:rPr>
      </w:pPr>
      <w:r w:rsidRPr="00514664">
        <w:rPr>
          <w:rFonts w:eastAsia="Times New Roman"/>
          <w:b/>
          <w:i/>
          <w:sz w:val="24"/>
          <w:szCs w:val="24"/>
          <w:lang w:eastAsia="ru-RU"/>
        </w:rPr>
        <w:t>7.На эскизе указать основные силовые элементы носовой (или основной) стойки шасси летательного аппарата.</w:t>
      </w:r>
    </w:p>
    <w:p w14:paraId="0445156D" w14:textId="77777777" w:rsidR="00353192" w:rsidRDefault="00353192" w:rsidP="00353192">
      <w:pPr>
        <w:spacing w:after="0" w:line="360" w:lineRule="auto"/>
        <w:ind w:firstLine="567"/>
        <w:rPr>
          <w:rFonts w:eastAsia="Times New Roman"/>
          <w:sz w:val="24"/>
          <w:szCs w:val="24"/>
          <w:lang w:eastAsia="ru-RU"/>
        </w:rPr>
      </w:pPr>
      <w:r w:rsidRPr="00514664">
        <w:rPr>
          <w:rFonts w:eastAsia="Times New Roman"/>
          <w:sz w:val="24"/>
          <w:szCs w:val="24"/>
          <w:lang w:eastAsia="ru-RU"/>
        </w:rPr>
        <w:t>Пример:</w:t>
      </w:r>
    </w:p>
    <w:p w14:paraId="6953A354" w14:textId="77777777" w:rsidR="00353192" w:rsidRPr="00514664" w:rsidRDefault="00353192" w:rsidP="00353192">
      <w:pPr>
        <w:spacing w:after="0" w:line="360" w:lineRule="auto"/>
        <w:ind w:firstLine="567"/>
        <w:rPr>
          <w:rFonts w:eastAsia="Times New Roman"/>
          <w:sz w:val="24"/>
          <w:szCs w:val="24"/>
          <w:lang w:eastAsia="ru-RU"/>
        </w:rPr>
      </w:pPr>
      <w:r>
        <w:rPr>
          <w:rFonts w:eastAsia="Times New Roman"/>
          <w:noProof/>
          <w:sz w:val="24"/>
          <w:szCs w:val="24"/>
          <w:lang w:eastAsia="ru-RU"/>
        </w:rPr>
        <w:drawing>
          <wp:inline distT="0" distB="0" distL="0" distR="0" wp14:anchorId="79605F62" wp14:editId="01382DA3">
            <wp:extent cx="5346062" cy="1301586"/>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9127" cy="1302332"/>
                    </a:xfrm>
                    <a:prstGeom prst="rect">
                      <a:avLst/>
                    </a:prstGeom>
                    <a:noFill/>
                    <a:ln>
                      <a:noFill/>
                    </a:ln>
                  </pic:spPr>
                </pic:pic>
              </a:graphicData>
            </a:graphic>
          </wp:inline>
        </w:drawing>
      </w:r>
    </w:p>
    <w:p w14:paraId="48ADB837" w14:textId="77777777" w:rsidR="00353192" w:rsidRDefault="00353192" w:rsidP="00353192">
      <w:pPr>
        <w:spacing w:after="0" w:line="360" w:lineRule="auto"/>
        <w:ind w:firstLine="567"/>
        <w:rPr>
          <w:rFonts w:eastAsia="Times New Roman"/>
          <w:sz w:val="24"/>
          <w:szCs w:val="24"/>
          <w:lang w:eastAsia="ru-RU"/>
        </w:rPr>
      </w:pPr>
      <w:r w:rsidRPr="00514664">
        <w:rPr>
          <w:rFonts w:eastAsia="Times New Roman"/>
          <w:noProof/>
          <w:sz w:val="24"/>
          <w:szCs w:val="24"/>
          <w:lang w:eastAsia="ru-RU"/>
        </w:rPr>
        <w:lastRenderedPageBreak/>
        <w:drawing>
          <wp:inline distT="0" distB="0" distL="0" distR="0" wp14:anchorId="633B8394" wp14:editId="7D33BBE6">
            <wp:extent cx="5110181" cy="4458465"/>
            <wp:effectExtent l="0" t="0" r="0" b="0"/>
            <wp:docPr id="12" name="Рисунок 12" descr="Фюзеляж - www.tu16-badg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Фюзеляж - www.tu16-badger.co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11754" cy="4459838"/>
                    </a:xfrm>
                    <a:prstGeom prst="rect">
                      <a:avLst/>
                    </a:prstGeom>
                    <a:noFill/>
                    <a:ln>
                      <a:noFill/>
                    </a:ln>
                  </pic:spPr>
                </pic:pic>
              </a:graphicData>
            </a:graphic>
          </wp:inline>
        </w:drawing>
      </w:r>
    </w:p>
    <w:p w14:paraId="4B80E2A2" w14:textId="77777777" w:rsidR="00353192" w:rsidRPr="00FE1BEE" w:rsidRDefault="00353192" w:rsidP="00FE1BEE">
      <w:pPr>
        <w:spacing w:after="0" w:line="360" w:lineRule="auto"/>
        <w:ind w:firstLine="567"/>
        <w:rPr>
          <w:rFonts w:eastAsia="Times New Roman"/>
          <w:b/>
          <w:i/>
          <w:sz w:val="24"/>
          <w:szCs w:val="24"/>
          <w:lang w:eastAsia="ru-RU"/>
        </w:rPr>
      </w:pPr>
      <w:r w:rsidRPr="00AA6B53">
        <w:rPr>
          <w:rFonts w:eastAsia="Times New Roman"/>
          <w:b/>
          <w:i/>
          <w:sz w:val="24"/>
          <w:szCs w:val="24"/>
          <w:lang w:eastAsia="ru-RU"/>
        </w:rPr>
        <w:t>8.Вывод.</w:t>
      </w:r>
      <w:r w:rsidR="00FE1BEE">
        <w:rPr>
          <w:rFonts w:eastAsia="Times New Roman"/>
          <w:b/>
          <w:i/>
          <w:sz w:val="24"/>
          <w:szCs w:val="24"/>
          <w:lang w:eastAsia="ru-RU"/>
        </w:rPr>
        <w:t xml:space="preserve"> </w:t>
      </w:r>
      <w:r w:rsidRPr="00AA6B53">
        <w:rPr>
          <w:rFonts w:eastAsia="Times New Roman"/>
          <w:sz w:val="24"/>
          <w:szCs w:val="24"/>
          <w:lang w:eastAsia="ru-RU"/>
        </w:rPr>
        <w:t>В выводе обосновать технически грамотно конструкцию фюзеляжа летательного аппарата.</w:t>
      </w:r>
    </w:p>
    <w:p w14:paraId="2A8333B9" w14:textId="77777777" w:rsidR="00FE1BEE" w:rsidRPr="00FE1BEE" w:rsidRDefault="00FE1BEE" w:rsidP="00FE1BEE">
      <w:pPr>
        <w:spacing w:before="0" w:beforeAutospacing="0" w:after="0" w:afterAutospacing="0"/>
        <w:ind w:firstLine="567"/>
        <w:rPr>
          <w:rFonts w:eastAsia="Times New Roman"/>
          <w:sz w:val="24"/>
          <w:szCs w:val="24"/>
          <w:lang w:eastAsia="ru-RU"/>
        </w:rPr>
      </w:pPr>
      <w:r>
        <w:rPr>
          <w:rFonts w:eastAsia="Times New Roman"/>
          <w:b/>
          <w:bCs/>
          <w:sz w:val="24"/>
          <w:szCs w:val="24"/>
          <w:lang w:eastAsia="ru-RU"/>
        </w:rPr>
        <w:t>Задание 3</w:t>
      </w:r>
      <w:r w:rsidRPr="00FE1BEE">
        <w:rPr>
          <w:rFonts w:eastAsia="Times New Roman"/>
          <w:bCs/>
          <w:sz w:val="24"/>
          <w:szCs w:val="24"/>
          <w:lang w:eastAsia="ru-RU"/>
        </w:rPr>
        <w:t xml:space="preserve"> Анализ конструкции и выполнение эскиза шасси одного из типов летательного аппарата. </w:t>
      </w:r>
    </w:p>
    <w:p w14:paraId="06641601"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b/>
          <w:bCs/>
          <w:sz w:val="24"/>
          <w:szCs w:val="24"/>
          <w:lang w:eastAsia="ru-RU"/>
        </w:rPr>
        <w:t xml:space="preserve">Цель работы: </w:t>
      </w:r>
    </w:p>
    <w:p w14:paraId="48ACD704"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t xml:space="preserve">1.Закрепление знаний конструкции шасси летательного аппарата. </w:t>
      </w:r>
    </w:p>
    <w:p w14:paraId="29C18634"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t xml:space="preserve">2.Выполнение эскиза носовой (основной) стойки шасси летательного аппарата. </w:t>
      </w:r>
    </w:p>
    <w:p w14:paraId="004632E4"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b/>
          <w:bCs/>
          <w:sz w:val="24"/>
          <w:szCs w:val="24"/>
          <w:lang w:eastAsia="ru-RU"/>
        </w:rPr>
        <w:t xml:space="preserve">Исходные данные (задание): </w:t>
      </w:r>
    </w:p>
    <w:p w14:paraId="201AF892"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t xml:space="preserve">1. Анализ конструкции шасси летательного аппарата определённого в практическом занятии №3. </w:t>
      </w:r>
    </w:p>
    <w:p w14:paraId="45BEC52B"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t>2.</w:t>
      </w:r>
      <w:r w:rsidRPr="00FE1BEE">
        <w:rPr>
          <w:rFonts w:ascii="Calibri" w:eastAsia="Calibri" w:hAnsi="Calibri"/>
          <w:sz w:val="22"/>
          <w:szCs w:val="22"/>
        </w:rPr>
        <w:t xml:space="preserve"> </w:t>
      </w:r>
      <w:r w:rsidRPr="00FE1BEE">
        <w:rPr>
          <w:rFonts w:eastAsia="Times New Roman"/>
          <w:sz w:val="24"/>
          <w:szCs w:val="24"/>
          <w:lang w:eastAsia="ru-RU"/>
        </w:rPr>
        <w:t xml:space="preserve">Результатом выполнения практического занятия должно стать оформленное в рабочей тетради практическое занятие с анализом конструкции и эскиз шасси летательного аппарата с местными разрезами на бумажном носителе </w:t>
      </w:r>
    </w:p>
    <w:p w14:paraId="429ED977"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b/>
          <w:bCs/>
          <w:sz w:val="24"/>
          <w:szCs w:val="24"/>
          <w:lang w:eastAsia="ru-RU"/>
        </w:rPr>
        <w:t xml:space="preserve">Выполнив работу, студент должен: </w:t>
      </w:r>
    </w:p>
    <w:p w14:paraId="630971B6"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b/>
          <w:bCs/>
          <w:i/>
          <w:iCs/>
          <w:sz w:val="24"/>
          <w:szCs w:val="24"/>
          <w:lang w:eastAsia="ru-RU"/>
        </w:rPr>
        <w:t xml:space="preserve">Знать: </w:t>
      </w:r>
    </w:p>
    <w:p w14:paraId="7C5C37E4"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t>-</w:t>
      </w:r>
      <w:r w:rsidRPr="00FE1BEE">
        <w:rPr>
          <w:rFonts w:eastAsia="Times New Roman"/>
          <w:i/>
          <w:iCs/>
          <w:sz w:val="24"/>
          <w:szCs w:val="24"/>
          <w:lang w:eastAsia="ru-RU"/>
        </w:rPr>
        <w:t xml:space="preserve">конструкцию носовой и основной стоек шасси летательного аппарата; </w:t>
      </w:r>
    </w:p>
    <w:p w14:paraId="78D931CB"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i/>
          <w:iCs/>
          <w:sz w:val="24"/>
          <w:szCs w:val="24"/>
          <w:lang w:eastAsia="ru-RU"/>
        </w:rPr>
        <w:t xml:space="preserve">-материал изготовления элементов шасси; </w:t>
      </w:r>
    </w:p>
    <w:p w14:paraId="3F581E46"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lastRenderedPageBreak/>
        <w:t>-</w:t>
      </w:r>
      <w:r w:rsidRPr="00FE1BEE">
        <w:rPr>
          <w:rFonts w:eastAsia="Times New Roman"/>
          <w:i/>
          <w:iCs/>
          <w:sz w:val="24"/>
          <w:szCs w:val="24"/>
          <w:lang w:eastAsia="ru-RU"/>
        </w:rPr>
        <w:t xml:space="preserve">расположение основных элементов шасси на летательном аппарате, на носовой и основной опорах шасси; </w:t>
      </w:r>
    </w:p>
    <w:p w14:paraId="328E4211"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i/>
          <w:iCs/>
          <w:sz w:val="24"/>
          <w:szCs w:val="24"/>
          <w:lang w:eastAsia="ru-RU"/>
        </w:rPr>
        <w:t xml:space="preserve">-кинематическую схему уборки и выпуска шасси летательного аппарата </w:t>
      </w:r>
    </w:p>
    <w:p w14:paraId="16894977"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b/>
          <w:bCs/>
          <w:i/>
          <w:iCs/>
          <w:sz w:val="24"/>
          <w:szCs w:val="24"/>
          <w:lang w:eastAsia="ru-RU"/>
        </w:rPr>
        <w:t xml:space="preserve">Уметь: </w:t>
      </w:r>
    </w:p>
    <w:p w14:paraId="2BD4120E"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t>-</w:t>
      </w:r>
      <w:r w:rsidRPr="00FE1BEE">
        <w:rPr>
          <w:rFonts w:eastAsia="Times New Roman"/>
          <w:i/>
          <w:iCs/>
          <w:sz w:val="24"/>
          <w:szCs w:val="24"/>
          <w:lang w:eastAsia="ru-RU"/>
        </w:rPr>
        <w:t xml:space="preserve">пользоваться справочной и технической литературой; </w:t>
      </w:r>
    </w:p>
    <w:p w14:paraId="01C562EE"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t>-</w:t>
      </w:r>
      <w:r w:rsidRPr="00FE1BEE">
        <w:rPr>
          <w:rFonts w:eastAsia="Times New Roman"/>
          <w:i/>
          <w:iCs/>
          <w:sz w:val="24"/>
          <w:szCs w:val="24"/>
          <w:lang w:eastAsia="ru-RU"/>
        </w:rPr>
        <w:t xml:space="preserve">пользоваться информационно – коммуникационными технологиями; </w:t>
      </w:r>
    </w:p>
    <w:p w14:paraId="0C70EEA6"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t>-</w:t>
      </w:r>
      <w:r w:rsidRPr="00FE1BEE">
        <w:rPr>
          <w:rFonts w:eastAsia="Times New Roman"/>
          <w:i/>
          <w:iCs/>
          <w:sz w:val="24"/>
          <w:szCs w:val="24"/>
          <w:lang w:eastAsia="ru-RU"/>
        </w:rPr>
        <w:t xml:space="preserve">выполнять эскиз носовой (основной) стойки шасси; </w:t>
      </w:r>
    </w:p>
    <w:p w14:paraId="638013E5"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b/>
          <w:bCs/>
          <w:sz w:val="24"/>
          <w:szCs w:val="24"/>
          <w:lang w:eastAsia="ru-RU"/>
        </w:rPr>
        <w:t xml:space="preserve">Порядок выполнения: </w:t>
      </w:r>
    </w:p>
    <w:p w14:paraId="438834DD"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t xml:space="preserve">1.Выполнить описание общей характеристики шасси летательного аппарата. </w:t>
      </w:r>
    </w:p>
    <w:p w14:paraId="5B60D66E"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t xml:space="preserve">Пример: </w:t>
      </w:r>
    </w:p>
    <w:p w14:paraId="2D0F1321"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Шасси самолета состоит из управляемой передней опоры с четырьмя подтормаживаемыми (при уборке опоры) колесами и четырех основных опор с четырьмя тормозными колесами на каждой опоре. Все опоры имеют пневмогидравлические амортизаторы. Ниши отсеков опор как при выпущенном, так и при убранном положениях опор закрыты створками. Все колеса основных опор имеют гидравлические тормоза. </w:t>
      </w:r>
    </w:p>
    <w:p w14:paraId="365D924F"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t xml:space="preserve">2.Выполнить описание конструкции носовой стойки шасси летательного аппарата. </w:t>
      </w:r>
    </w:p>
    <w:p w14:paraId="3EC2B8D1"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i/>
          <w:iCs/>
          <w:sz w:val="24"/>
          <w:szCs w:val="24"/>
          <w:lang w:eastAsia="ru-RU"/>
        </w:rPr>
        <w:t xml:space="preserve">Пример: </w:t>
      </w:r>
    </w:p>
    <w:p w14:paraId="4F38F4C7"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Передняя опора расположена в передней части фюзеляжа в плоскости симметрии самолета. Она убирается вперед в негерметичный отсек фюзеляжа. Передняя опора состоит из следующих узлов: амортизатора; траверсы; боковых раскосов; верхнего и нижнего поворотных хомутов; коромысла с осью колес; серьги замков выпущенного и убранного положения; рычага открытия замков створок при аварийном выпуске шасси; гидравлических цилиндров и агрегатов управления поворотом колес; четырех колес (двух спарок) с тормозным устройством для их подтормаживания при уборке шасси и центробежными датчиками УА-53 автомата торможения; электрической и гидравлической проводки; тросовой проводки обратной связи (управления поворотом колес). </w:t>
      </w:r>
    </w:p>
    <w:p w14:paraId="571361BD"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В амортизаторе имеются камеры I, II и III. Камера I заряжена азотом под давлением 98066,5(15±0,5) Па; камера II заряжена азотом под давлением; 98066,5 (160±4) Па; камера III заполнена жидкостью АМГ-10. </w:t>
      </w:r>
    </w:p>
    <w:p w14:paraId="1D997BA2"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Марка колеса передней опоры </w:t>
      </w:r>
    </w:p>
    <w:p w14:paraId="2428C5E1"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Пневматик колеса передней опоры 1100x330 МОД 26А (с усилием по бортовой части) </w:t>
      </w:r>
    </w:p>
    <w:p w14:paraId="4B3BFBEA"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Стояночное обжатие 60—62 мм </w:t>
      </w:r>
    </w:p>
    <w:p w14:paraId="573C1C2B"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Пневматик 1100X330 МОД 26А бескамерный </w:t>
      </w:r>
    </w:p>
    <w:p w14:paraId="3811877F"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t xml:space="preserve">3.Выполнить описание конструкции основной стойки шасси летательного аппарата </w:t>
      </w:r>
    </w:p>
    <w:p w14:paraId="1387DFDE"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i/>
          <w:iCs/>
          <w:sz w:val="24"/>
          <w:szCs w:val="24"/>
          <w:lang w:eastAsia="ru-RU"/>
        </w:rPr>
        <w:t xml:space="preserve">Пример: </w:t>
      </w:r>
    </w:p>
    <w:p w14:paraId="5EA3FB1F"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Четыре основные опоры одинаковы по конструкции. Каждая левая опора является отражением соответствующей правой. Задняя пара основных опор отличается от передней пары величиной начального давления азота в амортизаторах. Каждая основная опора убирается в негерметичный отсек фюзеляжа. Каждая основная опора состоит из: амортизатора; траверсы; рычага и тяги разворота; нижнего узла штока амортизатора (с осью колес); двухзвенного шлиц-шарнира; складывающегося подкоса с замком выпущенного положения опоры; четырех тормозных колес с датчиками автомата торможения; электро- и гидропроводки. </w:t>
      </w:r>
    </w:p>
    <w:p w14:paraId="53E5CC4C"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Траверса является силовым элементом и обеспечивает крепление </w:t>
      </w:r>
    </w:p>
    <w:p w14:paraId="31DB5900"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опоры к узлам фюзеляжа. </w:t>
      </w:r>
    </w:p>
    <w:p w14:paraId="46F2233A"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lastRenderedPageBreak/>
        <w:t xml:space="preserve">Амортизатор пневмогидравлического типа. В передней паре основных опор начальное давление азота 98066,5 (30±1) Па, в задней паре 98066,5 (25±1) Па. </w:t>
      </w:r>
    </w:p>
    <w:p w14:paraId="523E33D2"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Рычаг разворота служит для крепления тяги разворота. Тяга разворота имеет необходимые угловые перемещения тяги при уборке и выпуске стойки шасси. </w:t>
      </w:r>
    </w:p>
    <w:p w14:paraId="3756F1A1"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Шлиц-шарнир связывает нижний узел штока с цилиндром амортизатора. </w:t>
      </w:r>
    </w:p>
    <w:p w14:paraId="1D808E5F"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Нижний узел штока амортизатора (с осью колес) служит для установки колес. </w:t>
      </w:r>
    </w:p>
    <w:p w14:paraId="67E2A707"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Складывающийся подкос состоит из верхнего и нижнего звеньев. В нижней части верхнего звена установлен замок выпущенного положения опоры — замок складывающегося подкоса. </w:t>
      </w:r>
    </w:p>
    <w:p w14:paraId="7D2EB38C"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Двухсигнальные датчики УА54, установленные по одному на каждом колесе основных опор, включены в систему антиюзовой автоматики колес и предназначены для подачи электрического импульса исполнительным агрегатом растормаживания УЭ24. </w:t>
      </w:r>
    </w:p>
    <w:p w14:paraId="03AAF34E"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Марка колеса основной опоры КТ-158.010 </w:t>
      </w:r>
    </w:p>
    <w:p w14:paraId="5044AB1C"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Пневматик колеса основной опоры 1300X480 МОД1А </w:t>
      </w:r>
    </w:p>
    <w:p w14:paraId="75653EB7"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Стояночное обжатие колес передних основных опор 90—110 мм </w:t>
      </w:r>
    </w:p>
    <w:p w14:paraId="4823E1C0"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колес задних основных опор 1110—120 мм </w:t>
      </w:r>
    </w:p>
    <w:p w14:paraId="2398528D"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Количество основных слоев корда 10 </w:t>
      </w:r>
    </w:p>
    <w:p w14:paraId="25A3AFDC"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Указатель износа дисков колеса показывает максимальный износ </w:t>
      </w:r>
    </w:p>
    <w:p w14:paraId="139E4D16"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дисков, когда при заторможенном колесе он установится заподлицо в колодце. </w:t>
      </w:r>
    </w:p>
    <w:p w14:paraId="3B000761"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t xml:space="preserve">4.Выполнить описание материала из которого выполнены элементы конструкции шасси летательного аппарата. </w:t>
      </w:r>
    </w:p>
    <w:p w14:paraId="0B27EB89"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t xml:space="preserve">5.Выполнить эскиз носовой (или основной) стойки шасси летательного аппарата. </w:t>
      </w:r>
    </w:p>
    <w:p w14:paraId="15838B56"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На эскизе необходимо нанести проекцию стойки шасси с колесом (колёсами), показать основные силовые элементы носовой (или основной) стойки шасси. Эскиз должен давать представление о конструктивно – силовой схеме носовой (или основной) стойке шасси. </w:t>
      </w:r>
    </w:p>
    <w:p w14:paraId="72852E4B"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i/>
          <w:iCs/>
          <w:sz w:val="24"/>
          <w:szCs w:val="24"/>
          <w:lang w:eastAsia="ru-RU"/>
        </w:rPr>
        <w:t xml:space="preserve">Порядок выполнения эскиза: </w:t>
      </w:r>
    </w:p>
    <w:p w14:paraId="7A4DDB18"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-вычерчиваете проекцию носовой (или основной) стойки шасси; </w:t>
      </w:r>
    </w:p>
    <w:p w14:paraId="17DB1EA2"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-на проекции размещаете основные силовые элементы стойки шасси, узлы крепления стойки шасси к фюзеляжу (или крылу); </w:t>
      </w:r>
    </w:p>
    <w:p w14:paraId="4C32EA84"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t xml:space="preserve">6.На эскизе указать основные силовые элементы носовой (или основной) стойки шасси летательного аппарата. </w:t>
      </w:r>
    </w:p>
    <w:p w14:paraId="585BB699"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b/>
          <w:bCs/>
          <w:i/>
          <w:iCs/>
          <w:sz w:val="24"/>
          <w:szCs w:val="24"/>
          <w:lang w:eastAsia="ru-RU"/>
        </w:rPr>
        <w:t xml:space="preserve">Пример: </w:t>
      </w:r>
    </w:p>
    <w:p w14:paraId="5178F3F5" w14:textId="77777777" w:rsidR="00FE1BEE" w:rsidRPr="00FE1BEE" w:rsidRDefault="00FE1BEE" w:rsidP="00FE1BEE">
      <w:pPr>
        <w:spacing w:before="0" w:beforeAutospacing="0" w:after="0" w:afterAutospacing="0" w:line="360" w:lineRule="auto"/>
        <w:ind w:firstLine="567"/>
        <w:rPr>
          <w:rFonts w:eastAsia="Times New Roman"/>
          <w:b/>
          <w:bCs/>
          <w:i/>
          <w:iCs/>
          <w:sz w:val="24"/>
          <w:szCs w:val="24"/>
          <w:lang w:val="en-US" w:eastAsia="ru-RU"/>
        </w:rPr>
      </w:pPr>
      <w:r w:rsidRPr="00FE1BEE">
        <w:rPr>
          <w:rFonts w:eastAsia="Times New Roman"/>
          <w:b/>
          <w:bCs/>
          <w:i/>
          <w:iCs/>
          <w:noProof/>
          <w:sz w:val="24"/>
          <w:szCs w:val="24"/>
          <w:lang w:eastAsia="ru-RU"/>
        </w:rPr>
        <w:lastRenderedPageBreak/>
        <w:drawing>
          <wp:inline distT="0" distB="0" distL="0" distR="0" wp14:anchorId="44BC6AE1" wp14:editId="0B5D0B30">
            <wp:extent cx="4143375" cy="42576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43375" cy="4257675"/>
                    </a:xfrm>
                    <a:prstGeom prst="rect">
                      <a:avLst/>
                    </a:prstGeom>
                    <a:noFill/>
                    <a:ln>
                      <a:noFill/>
                    </a:ln>
                  </pic:spPr>
                </pic:pic>
              </a:graphicData>
            </a:graphic>
          </wp:inline>
        </w:drawing>
      </w:r>
    </w:p>
    <w:p w14:paraId="2833D8D2"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b/>
          <w:bCs/>
          <w:i/>
          <w:iCs/>
          <w:sz w:val="24"/>
          <w:szCs w:val="24"/>
          <w:lang w:eastAsia="ru-RU"/>
        </w:rPr>
        <w:t xml:space="preserve">Рисунок. </w:t>
      </w:r>
      <w:r w:rsidRPr="00FE1BEE">
        <w:rPr>
          <w:rFonts w:eastAsia="Times New Roman"/>
          <w:sz w:val="24"/>
          <w:szCs w:val="24"/>
          <w:lang w:eastAsia="ru-RU"/>
        </w:rPr>
        <w:t xml:space="preserve">Эскиз носовой стойки самолёта. </w:t>
      </w:r>
    </w:p>
    <w:p w14:paraId="6811A975"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t xml:space="preserve">7. Выполнить техническое описание кинематической схемы уборки и выпуска носовой (или основной) стойки шасси. </w:t>
      </w:r>
    </w:p>
    <w:p w14:paraId="089EDE0D"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i/>
          <w:iCs/>
          <w:sz w:val="24"/>
          <w:szCs w:val="24"/>
          <w:lang w:eastAsia="ru-RU"/>
        </w:rPr>
        <w:t xml:space="preserve">Пример: </w:t>
      </w:r>
    </w:p>
    <w:p w14:paraId="51B94574"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Уборка (выпуск) передней и основной опор производится одновременно от кнопки с помощью гидроцилиндров. </w:t>
      </w:r>
    </w:p>
    <w:p w14:paraId="4BAA5DD7"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Передняя опора убирается вперед по полету, основные опоры — поперек потока, разворачиваясь при уборке вокруг продольной оси па 90°. Все опоры в убранном и выпущенном положениях фиксируются механическими замками. </w:t>
      </w:r>
    </w:p>
    <w:p w14:paraId="61DECDC1"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Отсеки опор закрываются створками в убранном и в выпущенном положениях опор. Замки опор и створок открываются гидроцилиндрами и выключателями. Предусмотрено аварийное закрытие створок основных опор (после нормального выпуска и уборки и аварийного выпуска шасси) с помощью выключателя «Авар, уборка створок», расположенного на приборной доске пилотов. Выпуск шасси можно произвести от ручки аварийного выпуска, установленной в кабине пилотов па шпангоуте № 14. </w:t>
      </w:r>
    </w:p>
    <w:p w14:paraId="3B885E59"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При аварийном выпуске шасси замки убранного положения всех опор и замки створок отсеков основных опор открываются при помощи механической проводки от ручки аварийного выпуска шасси. Замки створок отсека передней опоры открываются самой опорой при ее выпуске. Опоры выпускаются под давлением собственной массы, </w:t>
      </w:r>
    </w:p>
    <w:p w14:paraId="7998521F"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при этом происходит «дожатие» основных опор па замки выпущенного положения гидравлическими цилиндрами складывающихся подкосов (от подключающейся в этом случае торой исправной гидравлической системы). </w:t>
      </w:r>
    </w:p>
    <w:p w14:paraId="63936EA3"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При аварийном выпуске шасси створки отсеков основных опор закрываются автоматически (гидравлическим давлением). Створки отсека передней опоры после аварийного выпуска остаются в открытом положении. </w:t>
      </w:r>
    </w:p>
    <w:p w14:paraId="2A085B54"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Положение шасси контролируется световой сигнализацией крайних положений и электрическими указателями крайних и промежуточных положений. </w:t>
      </w:r>
    </w:p>
    <w:p w14:paraId="1DA45F83"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lastRenderedPageBreak/>
        <w:t xml:space="preserve">8.Вывод. </w:t>
      </w:r>
    </w:p>
    <w:p w14:paraId="45F0EEB2"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В выводе обосновать технически грамотно конструкцию шасси летательного аппарата.</w:t>
      </w:r>
    </w:p>
    <w:p w14:paraId="4701EECB" w14:textId="77777777" w:rsidR="00FE1BEE" w:rsidRPr="00022A76" w:rsidRDefault="00FE1BEE" w:rsidP="00353192">
      <w:pPr>
        <w:spacing w:after="0" w:line="360" w:lineRule="auto"/>
        <w:ind w:firstLine="567"/>
        <w:rPr>
          <w:rFonts w:eastAsia="Times New Roman"/>
          <w:sz w:val="24"/>
          <w:szCs w:val="24"/>
          <w:lang w:eastAsia="ru-RU"/>
        </w:rPr>
      </w:pPr>
    </w:p>
    <w:p w14:paraId="3032AA34" w14:textId="77777777" w:rsidR="0099547A" w:rsidRDefault="0099547A" w:rsidP="00C00C6E">
      <w:pPr>
        <w:keepNext/>
        <w:outlineLvl w:val="6"/>
        <w:rPr>
          <w:b/>
          <w:bCs/>
          <w:sz w:val="28"/>
          <w:szCs w:val="28"/>
          <w:lang w:eastAsia="ar-SA"/>
        </w:rPr>
      </w:pPr>
    </w:p>
    <w:p w14:paraId="22B8592B" w14:textId="77777777" w:rsidR="0099547A" w:rsidRPr="0099547A" w:rsidRDefault="0099547A" w:rsidP="0099547A">
      <w:pPr>
        <w:autoSpaceDE w:val="0"/>
        <w:autoSpaceDN w:val="0"/>
        <w:adjustRightInd w:val="0"/>
        <w:spacing w:line="276" w:lineRule="auto"/>
        <w:rPr>
          <w:rFonts w:eastAsia="Times New Roman"/>
          <w:b/>
          <w:caps/>
          <w:sz w:val="28"/>
          <w:szCs w:val="28"/>
        </w:rPr>
      </w:pPr>
      <w:r w:rsidRPr="0099547A">
        <w:rPr>
          <w:rFonts w:eastAsia="Times New Roman"/>
          <w:b/>
          <w:caps/>
          <w:sz w:val="28"/>
          <w:szCs w:val="28"/>
        </w:rPr>
        <w:t>Перечень основной и дополнительной учебной литературы, необходимой для освоения дисциплины</w:t>
      </w:r>
    </w:p>
    <w:tbl>
      <w:tblPr>
        <w:tblW w:w="0" w:type="auto"/>
        <w:tblCellMar>
          <w:left w:w="0" w:type="dxa"/>
          <w:right w:w="0" w:type="dxa"/>
        </w:tblCellMar>
        <w:tblLook w:val="04A0" w:firstRow="1" w:lastRow="0" w:firstColumn="1" w:lastColumn="0" w:noHBand="0" w:noVBand="1"/>
      </w:tblPr>
      <w:tblGrid>
        <w:gridCol w:w="2437"/>
        <w:gridCol w:w="3513"/>
        <w:gridCol w:w="2157"/>
        <w:gridCol w:w="1316"/>
      </w:tblGrid>
      <w:tr w:rsidR="0099547A" w:rsidRPr="00E4548B" w14:paraId="1131667E" w14:textId="77777777" w:rsidTr="00FE1BEE">
        <w:trPr>
          <w:trHeight w:hRule="exact" w:val="277"/>
        </w:trPr>
        <w:tc>
          <w:tcPr>
            <w:tcW w:w="9423"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5419D04"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b/>
                <w:sz w:val="19"/>
                <w:szCs w:val="19"/>
              </w:rPr>
              <w:t>Основная литература</w:t>
            </w:r>
          </w:p>
        </w:tc>
      </w:tr>
      <w:tr w:rsidR="0099547A" w:rsidRPr="00E4548B" w14:paraId="592F0CAA" w14:textId="77777777" w:rsidTr="00FE1BEE">
        <w:trPr>
          <w:trHeight w:hRule="exact" w:val="277"/>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F35A08E"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Авторы, составители</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75D2494"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Заглавие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B511610"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Издательство, год</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0C8248D" w14:textId="77777777" w:rsidR="0099547A" w:rsidRPr="00E4548B" w:rsidRDefault="0099547A" w:rsidP="00FE1BEE">
            <w:pPr>
              <w:autoSpaceDE w:val="0"/>
              <w:autoSpaceDN w:val="0"/>
              <w:adjustRightInd w:val="0"/>
              <w:jc w:val="center"/>
              <w:rPr>
                <w:rFonts w:eastAsia="Times New Roman"/>
                <w:sz w:val="19"/>
                <w:szCs w:val="19"/>
              </w:rPr>
            </w:pPr>
          </w:p>
        </w:tc>
      </w:tr>
      <w:tr w:rsidR="0099547A" w:rsidRPr="00E4548B" w14:paraId="2B5AB3B4" w14:textId="77777777" w:rsidTr="00FE1BEE">
        <w:trPr>
          <w:trHeight w:hRule="exact" w:val="697"/>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D05AE9F"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Житомирский, Г.И.</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E08F3EF"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Конструкция самолетов: Учеб. для вузов</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830080"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М.: Машиностроение, 1995</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74B6FED2"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2</w:t>
            </w:r>
          </w:p>
        </w:tc>
      </w:tr>
      <w:tr w:rsidR="0099547A" w:rsidRPr="00E4548B" w14:paraId="6904EC5D" w14:textId="77777777" w:rsidTr="00FE1BEE">
        <w:trPr>
          <w:trHeight w:hRule="exact" w:val="917"/>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1ACCC24"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Егер, С.М., Матвеенко, А.М.</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D20736B"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Основы авиационной техники: Учеб. для вузов</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0F8B0C2"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М.: Машиностроение, 2003</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2FA1B0B5"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24</w:t>
            </w:r>
          </w:p>
        </w:tc>
      </w:tr>
      <w:tr w:rsidR="0099547A" w:rsidRPr="00E4548B" w14:paraId="6318560B"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EC991A"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Житомирский, Г.И.</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BA7B2D"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Конструкция самолетов: учеб. для вузов</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C142338"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М.: Машиностроение, 2005</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0B980C30"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3</w:t>
            </w:r>
          </w:p>
        </w:tc>
      </w:tr>
      <w:tr w:rsidR="0099547A" w:rsidRPr="00E4548B" w14:paraId="342D9941"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7A9BE36"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Обуховский, А.Д., Телкова, Ю.В.</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5F2EBC5"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Теория авиационных двигателей: учебное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34BA95A"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Новосибирск: НГТУ, 2012</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18ACB1CC"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06B4148D"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45D2AA7"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Припадчев, А.Д.</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53A32EB"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Расчет массы и размеров летательных аппаратов: учебное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4C02A93"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Оренбург: ОГУ, 2013</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0B2E3501"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6962BDE8"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58506A4"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Шульженко, М.Н., Рябинина, Н.З.</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5C9BDF"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самолетов</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AD468C4"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Москва: Машиностроение, 1971</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51C40E3B"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55CB2DA7"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C1C4A45"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Подружин, Е.Г., Рябчиков, П.Е.</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459FC81"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и проектирование летательных аппаратов. Крыло: учебно-методическое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38A69E"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Новосибирск: Новосибирский государственный технический университет, 2010</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475CFFB9"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0FDEF27D"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A34A83"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Подружин, Е.Г., Рябчиков, П.Е.</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96E848C"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и проектирование летательных аппаратов. Фюзеляж: учебно-методическое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FDF9332"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Новосибирск: Новосибирский государственный технический университет, 2011</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6F1EE909"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24304125"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7094E65"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Подружин, Е.Г., Степанов, В.М.</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11603E"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и проектирование летательных аппаратов. Шасси: учебное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4A60590"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Новосибирск: Новосибирский государственный технический университет, 2014</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10303364"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33CCBF87" w14:textId="77777777" w:rsidTr="00FE1BEE">
        <w:trPr>
          <w:trHeight w:hRule="exact" w:val="277"/>
        </w:trPr>
        <w:tc>
          <w:tcPr>
            <w:tcW w:w="9423"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A3FFCA9"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b/>
                <w:sz w:val="19"/>
                <w:szCs w:val="19"/>
              </w:rPr>
              <w:t>Дополнительная литература</w:t>
            </w:r>
          </w:p>
        </w:tc>
      </w:tr>
      <w:tr w:rsidR="0099547A" w:rsidRPr="00E4548B" w14:paraId="0E4175B2" w14:textId="77777777" w:rsidTr="00FE1BEE">
        <w:trPr>
          <w:trHeight w:hRule="exact" w:val="277"/>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0DC799B"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Авторы, составители</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53207CD"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Заглавие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B620ACE"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Издательство, год</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B4557AD" w14:textId="77777777" w:rsidR="0099547A" w:rsidRPr="00E4548B" w:rsidRDefault="0099547A" w:rsidP="00FE1BEE">
            <w:pPr>
              <w:autoSpaceDE w:val="0"/>
              <w:autoSpaceDN w:val="0"/>
              <w:adjustRightInd w:val="0"/>
              <w:jc w:val="center"/>
              <w:rPr>
                <w:rFonts w:eastAsia="Times New Roman"/>
                <w:sz w:val="19"/>
                <w:szCs w:val="19"/>
              </w:rPr>
            </w:pPr>
          </w:p>
        </w:tc>
      </w:tr>
      <w:tr w:rsidR="0099547A" w:rsidRPr="00E4548B" w14:paraId="2E105422"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04CEC15"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Припадчев, А.Д.</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209A0DF"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Расчет массы и размеров летательных аппаратов: учебное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6D4A2D"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Оренбург: ОГУ, 2013</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09C38D4C"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47D21E10"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37866AE"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Шульженко, М.Н., Рябинина, Н.З.</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D08023D"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самолетов</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74AE6FB"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Москва: Машиностроение, 1971</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4F8BF8BC"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3F674C80"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2D81684"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Подружин, Е.Г., Рябчиков, П.Е.</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6E4A377"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и проектирование летательных аппаратов. Крыло: учебно-методическое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C5FDA14"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Новосибирск: Новосибирский государственный технический университет, 2010</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643E26E7"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754AD0F2"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8EEA982"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Подружин, Е.Г., Рябчиков, П.Е.</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6E9C65A"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и проектирование летательных аппаратов. Фюзеляж: учебно-методическое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16B5AB8"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Новосибирск: Новосибирский государственный технический университет, 2011</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0E83E73D"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4AFB607B"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23ECBB0"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Подружин, Е.Г., Степанов, В.М.</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E18F33B"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и проектирование летательных аппаратов. Шасси: учебное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E380589"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Новосибирск: Новосибирский государственный технический университет, 2014</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36393036"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28FBB48A"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8B138DC"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Припадчев, А.Д.</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DF1229"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Расчет массы и размеров летательных аппаратов: учебное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C87840"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Оренбург: ОГУ, 2013</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06BA026D"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3E1CCDBF"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B49DAA9"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Шульженко, М.Н., Рябинина, Н.З.</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567F01"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самолетов</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0531BA4"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Москва: Машиностроение, 1971</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0F5800A1"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1F82B263"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20DF580"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Подружин, Е.Г., Рябчиков, П.Е.</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C902F1B"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и проектирование летательных аппаратов. Крыло: учебно-методическое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26BDF2C"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Новосибирск: Новосибирский государственный технический университет, 2010</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5F5D75F2"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64FB8D0E"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40241E6"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Подружин, Е.Г., Рябчиков, П.Е.</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5A70EC4"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и проектирование летательных аппаратов. Фюзеляж: учебно-методическое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EE3292"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Новосибирск: Новосибирский государственный технический университет, 2011</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0116DBD1"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60D09EEC" w14:textId="77777777" w:rsidTr="00FE1BEE">
        <w:trPr>
          <w:trHeight w:hRule="exact" w:val="277"/>
        </w:trPr>
        <w:tc>
          <w:tcPr>
            <w:tcW w:w="9423"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15F51C4"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b/>
                <w:sz w:val="19"/>
                <w:szCs w:val="19"/>
              </w:rPr>
              <w:t xml:space="preserve"> Методические разработки</w:t>
            </w:r>
          </w:p>
        </w:tc>
      </w:tr>
      <w:tr w:rsidR="0099547A" w:rsidRPr="00E4548B" w14:paraId="00FCED15" w14:textId="77777777" w:rsidTr="00FE1BEE">
        <w:trPr>
          <w:trHeight w:hRule="exact" w:val="277"/>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E6DB1F4"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Авторы, составители</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150BEE7"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Заглавие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1B84E8D"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Издательство, год</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6AA5E9F" w14:textId="77777777" w:rsidR="0099547A" w:rsidRPr="00E4548B" w:rsidRDefault="0099547A" w:rsidP="00FE1BEE">
            <w:pPr>
              <w:autoSpaceDE w:val="0"/>
              <w:autoSpaceDN w:val="0"/>
              <w:adjustRightInd w:val="0"/>
              <w:jc w:val="center"/>
              <w:rPr>
                <w:rFonts w:eastAsia="Times New Roman"/>
                <w:sz w:val="19"/>
                <w:szCs w:val="19"/>
              </w:rPr>
            </w:pPr>
          </w:p>
        </w:tc>
      </w:tr>
      <w:tr w:rsidR="0099547A" w:rsidRPr="00E4548B" w14:paraId="29B4AC18" w14:textId="77777777" w:rsidTr="00FE1BEE">
        <w:trPr>
          <w:trHeight w:hRule="exact" w:val="917"/>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21FE0BA"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lastRenderedPageBreak/>
              <w:t>Орлов, А.А.</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FCE57D"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Технологии оценивания результатов образовательного процесса в вузе в контексте компетентностного подхода: учебное пособие для преподавателей и студентов</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FFCA7F0"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Москва|Берлин: Директ- Медиа, 2017</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2AC3843C"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ЭБС</w:t>
            </w:r>
          </w:p>
        </w:tc>
      </w:tr>
      <w:tr w:rsidR="0099547A" w:rsidRPr="00E4548B" w14:paraId="7AE62771"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33AD456" w14:textId="77777777" w:rsidR="0099547A" w:rsidRPr="00E4548B" w:rsidRDefault="0099547A" w:rsidP="00FE1BEE">
            <w:pPr>
              <w:autoSpaceDE w:val="0"/>
              <w:autoSpaceDN w:val="0"/>
              <w:adjustRightInd w:val="0"/>
              <w:rPr>
                <w:rFonts w:eastAsia="Times New Roman"/>
                <w:sz w:val="20"/>
                <w:szCs w:val="20"/>
              </w:rPr>
            </w:pP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2F0A2E2"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 метод. указания</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4A5A86B"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Ростов н/Д.: ИЦ ДГТУ, 2018</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123AF56E"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ЭБС</w:t>
            </w:r>
          </w:p>
        </w:tc>
      </w:tr>
    </w:tbl>
    <w:p w14:paraId="6A8419E0" w14:textId="77777777" w:rsidR="00DA6ABD" w:rsidRPr="003944E9" w:rsidRDefault="00DA6ABD" w:rsidP="0099547A">
      <w:pPr>
        <w:keepNext/>
        <w:outlineLvl w:val="6"/>
        <w:rPr>
          <w:b/>
          <w:sz w:val="28"/>
          <w:szCs w:val="28"/>
        </w:rPr>
      </w:pPr>
    </w:p>
    <w:sectPr w:rsidR="00DA6ABD" w:rsidRPr="003944E9" w:rsidSect="00DA6A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9B1DD3"/>
    <w:multiLevelType w:val="multilevel"/>
    <w:tmpl w:val="44C466AC"/>
    <w:lvl w:ilvl="0">
      <w:start w:val="1"/>
      <w:numFmt w:val="decimal"/>
      <w:lvlText w:val="%1"/>
      <w:lvlJc w:val="left"/>
      <w:pPr>
        <w:tabs>
          <w:tab w:val="num" w:pos="360"/>
        </w:tabs>
        <w:ind w:left="360" w:hanging="360"/>
      </w:pPr>
      <w:rPr>
        <w:rFonts w:cs="Arial" w:hint="default"/>
      </w:rPr>
    </w:lvl>
    <w:lvl w:ilvl="1">
      <w:start w:val="1"/>
      <w:numFmt w:val="decimal"/>
      <w:lvlText w:val="%1.%2"/>
      <w:lvlJc w:val="left"/>
      <w:pPr>
        <w:tabs>
          <w:tab w:val="num" w:pos="786"/>
        </w:tabs>
        <w:ind w:left="786" w:hanging="360"/>
      </w:pPr>
      <w:rPr>
        <w:rFonts w:cs="Arial" w:hint="default"/>
        <w:b w:val="0"/>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720"/>
        </w:tabs>
        <w:ind w:left="720" w:hanging="72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080"/>
        </w:tabs>
        <w:ind w:left="1080" w:hanging="108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440"/>
        </w:tabs>
        <w:ind w:left="1440" w:hanging="144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1" w15:restartNumberingAfterBreak="0">
    <w:nsid w:val="5E0C4E23"/>
    <w:multiLevelType w:val="multilevel"/>
    <w:tmpl w:val="C728F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3944E9"/>
    <w:rsid w:val="00015945"/>
    <w:rsid w:val="000555A3"/>
    <w:rsid w:val="00085885"/>
    <w:rsid w:val="000947F9"/>
    <w:rsid w:val="000D63B7"/>
    <w:rsid w:val="000E1B32"/>
    <w:rsid w:val="001802A4"/>
    <w:rsid w:val="001C047D"/>
    <w:rsid w:val="00210B1B"/>
    <w:rsid w:val="00211E79"/>
    <w:rsid w:val="00304148"/>
    <w:rsid w:val="003518A2"/>
    <w:rsid w:val="00353192"/>
    <w:rsid w:val="00362F41"/>
    <w:rsid w:val="003817E3"/>
    <w:rsid w:val="003944E9"/>
    <w:rsid w:val="003C0710"/>
    <w:rsid w:val="003F68F6"/>
    <w:rsid w:val="00450AE0"/>
    <w:rsid w:val="004B6CD4"/>
    <w:rsid w:val="004C6F06"/>
    <w:rsid w:val="00530950"/>
    <w:rsid w:val="00547BB5"/>
    <w:rsid w:val="005C163D"/>
    <w:rsid w:val="00613AFE"/>
    <w:rsid w:val="00623AC2"/>
    <w:rsid w:val="00626C44"/>
    <w:rsid w:val="006346CA"/>
    <w:rsid w:val="006628DB"/>
    <w:rsid w:val="006B5684"/>
    <w:rsid w:val="006C1038"/>
    <w:rsid w:val="006D7A14"/>
    <w:rsid w:val="00750278"/>
    <w:rsid w:val="007A3203"/>
    <w:rsid w:val="007D4F7F"/>
    <w:rsid w:val="007E2B42"/>
    <w:rsid w:val="00831382"/>
    <w:rsid w:val="00852895"/>
    <w:rsid w:val="008A2410"/>
    <w:rsid w:val="008E0C0E"/>
    <w:rsid w:val="008F086E"/>
    <w:rsid w:val="008F6EAB"/>
    <w:rsid w:val="00945317"/>
    <w:rsid w:val="00981245"/>
    <w:rsid w:val="0099547A"/>
    <w:rsid w:val="009E4D3E"/>
    <w:rsid w:val="00A23846"/>
    <w:rsid w:val="00A438E0"/>
    <w:rsid w:val="00AA5A41"/>
    <w:rsid w:val="00AD292C"/>
    <w:rsid w:val="00B43EC8"/>
    <w:rsid w:val="00B763EA"/>
    <w:rsid w:val="00C00C6E"/>
    <w:rsid w:val="00C01EAB"/>
    <w:rsid w:val="00C035BE"/>
    <w:rsid w:val="00C101A8"/>
    <w:rsid w:val="00C1327A"/>
    <w:rsid w:val="00CF5ADD"/>
    <w:rsid w:val="00DA69D5"/>
    <w:rsid w:val="00DA6ABD"/>
    <w:rsid w:val="00DF4248"/>
    <w:rsid w:val="00E870B2"/>
    <w:rsid w:val="00EC347F"/>
    <w:rsid w:val="00EF6E70"/>
    <w:rsid w:val="00F3452E"/>
    <w:rsid w:val="00F57B0B"/>
    <w:rsid w:val="00F73971"/>
    <w:rsid w:val="00F823C3"/>
    <w:rsid w:val="00FE1BEE"/>
    <w:rsid w:val="00FE5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ADC53"/>
  <w15:docId w15:val="{444D7811-B733-4F6D-9DF5-5B11B80C6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32"/>
        <w:szCs w:val="32"/>
        <w:lang w:val="ru-RU" w:eastAsia="en-US" w:bidi="ar-SA"/>
      </w:rPr>
    </w:rPrDefault>
    <w:pPrDefault>
      <w:pPr>
        <w:spacing w:before="100" w:beforeAutospacing="1" w:after="100" w:afterAutospacing="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6ABD"/>
  </w:style>
  <w:style w:type="paragraph" w:styleId="7">
    <w:name w:val="heading 7"/>
    <w:basedOn w:val="a"/>
    <w:next w:val="a"/>
    <w:link w:val="70"/>
    <w:qFormat/>
    <w:rsid w:val="008F086E"/>
    <w:pPr>
      <w:keepNext/>
      <w:spacing w:before="0" w:beforeAutospacing="0" w:after="0" w:afterAutospacing="0"/>
      <w:ind w:firstLine="708"/>
      <w:outlineLvl w:val="6"/>
    </w:pPr>
    <w:rPr>
      <w:rFonts w:ascii="Arial" w:eastAsia="Times New Roman" w:hAnsi="Arial"/>
      <w:b/>
      <w:bCs/>
      <w:sz w:val="24"/>
      <w:szCs w:val="28"/>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944E9"/>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944E9"/>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3944E9"/>
    <w:rPr>
      <w:rFonts w:ascii="Tahoma" w:hAnsi="Tahoma" w:cs="Tahoma"/>
      <w:sz w:val="16"/>
      <w:szCs w:val="16"/>
    </w:rPr>
  </w:style>
  <w:style w:type="character" w:styleId="a6">
    <w:name w:val="Hyperlink"/>
    <w:basedOn w:val="a0"/>
    <w:rsid w:val="006D7A14"/>
    <w:rPr>
      <w:color w:val="0000FF"/>
      <w:u w:val="single"/>
    </w:rPr>
  </w:style>
  <w:style w:type="character" w:customStyle="1" w:styleId="70">
    <w:name w:val="Заголовок 7 Знак"/>
    <w:basedOn w:val="a0"/>
    <w:link w:val="7"/>
    <w:rsid w:val="008F086E"/>
    <w:rPr>
      <w:rFonts w:ascii="Arial" w:eastAsia="Times New Roman" w:hAnsi="Arial"/>
      <w:b/>
      <w:bCs/>
      <w:sz w:val="24"/>
      <w:szCs w:val="28"/>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2300</TotalTime>
  <Pages>1</Pages>
  <Words>4148</Words>
  <Characters>23648</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1</cp:lastModifiedBy>
  <cp:revision>16</cp:revision>
  <dcterms:created xsi:type="dcterms:W3CDTF">2018-08-19T15:30:00Z</dcterms:created>
  <dcterms:modified xsi:type="dcterms:W3CDTF">2025-06-27T07:04:00Z</dcterms:modified>
</cp:coreProperties>
</file>